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D1" w:rsidRPr="00A80D73" w:rsidRDefault="004358D1" w:rsidP="003919B5">
      <w:pPr>
        <w:pStyle w:val="Title"/>
        <w:rPr>
          <w:rFonts w:asciiTheme="minorHAnsi" w:hAnsiTheme="minorHAnsi"/>
          <w:sz w:val="40"/>
        </w:rPr>
      </w:pPr>
      <w:r w:rsidRPr="00A80D73">
        <w:rPr>
          <w:rFonts w:asciiTheme="minorHAnsi" w:hAnsiTheme="minorHAnsi"/>
          <w:sz w:val="40"/>
        </w:rPr>
        <w:t xml:space="preserve">Intervjuguide for referanseintervju </w:t>
      </w:r>
      <w:r w:rsidR="00593902" w:rsidRPr="00A80D73">
        <w:rPr>
          <w:rFonts w:asciiTheme="minorHAnsi" w:hAnsiTheme="minorHAnsi"/>
          <w:sz w:val="40"/>
        </w:rPr>
        <w:t xml:space="preserve">- </w:t>
      </w:r>
      <w:r w:rsidRPr="00A80D73">
        <w:rPr>
          <w:rFonts w:asciiTheme="minorHAnsi" w:hAnsiTheme="minorHAnsi"/>
          <w:sz w:val="40"/>
        </w:rPr>
        <w:t>litteratursøk til systematiske oversikter</w:t>
      </w:r>
    </w:p>
    <w:p w:rsidR="00EE1427" w:rsidRPr="00A80D73" w:rsidRDefault="00EE1427">
      <w:pPr>
        <w:spacing w:after="200" w:line="276" w:lineRule="auto"/>
        <w:rPr>
          <w:rFonts w:asciiTheme="minorHAnsi" w:hAnsiTheme="minorHAnsi"/>
          <w:sz w:val="20"/>
          <w:szCs w:val="20"/>
        </w:rPr>
      </w:pPr>
    </w:p>
    <w:tbl>
      <w:tblPr>
        <w:tblStyle w:val="TableGridLight"/>
        <w:tblW w:w="5000" w:type="pct"/>
        <w:tblLook w:val="04A0" w:firstRow="1" w:lastRow="0" w:firstColumn="1" w:lastColumn="0" w:noHBand="0" w:noVBand="1"/>
      </w:tblPr>
      <w:tblGrid>
        <w:gridCol w:w="2744"/>
        <w:gridCol w:w="11476"/>
      </w:tblGrid>
      <w:tr w:rsidR="00EE1427" w:rsidRPr="00A80D73" w:rsidTr="00401AA9">
        <w:tc>
          <w:tcPr>
            <w:tcW w:w="965" w:type="pct"/>
          </w:tcPr>
          <w:p w:rsidR="00EE1427" w:rsidRPr="00A80D73" w:rsidRDefault="00EE1427">
            <w:pPr>
              <w:spacing w:after="200" w:line="276" w:lineRule="auto"/>
              <w:rPr>
                <w:rFonts w:asciiTheme="minorHAnsi" w:hAnsiTheme="minorHAnsi"/>
                <w:szCs w:val="20"/>
              </w:rPr>
            </w:pPr>
            <w:r w:rsidRPr="00A80D73">
              <w:rPr>
                <w:rFonts w:asciiTheme="minorHAnsi" w:hAnsiTheme="minorHAnsi"/>
                <w:szCs w:val="20"/>
              </w:rPr>
              <w:t>Navn på prosjekt/ problemstilling</w:t>
            </w:r>
          </w:p>
        </w:tc>
        <w:tc>
          <w:tcPr>
            <w:tcW w:w="4035" w:type="pct"/>
          </w:tcPr>
          <w:p w:rsidR="00EE1427" w:rsidRPr="00A80D73" w:rsidRDefault="00EE1427">
            <w:pPr>
              <w:spacing w:after="200" w:line="276" w:lineRule="auto"/>
              <w:rPr>
                <w:rFonts w:asciiTheme="minorHAnsi" w:hAnsiTheme="minorHAnsi"/>
                <w:szCs w:val="20"/>
              </w:rPr>
            </w:pPr>
          </w:p>
          <w:p w:rsidR="00EE1427" w:rsidRPr="00A80D73" w:rsidRDefault="00EE1427">
            <w:pPr>
              <w:spacing w:after="200" w:line="276" w:lineRule="auto"/>
              <w:rPr>
                <w:rFonts w:asciiTheme="minorHAnsi" w:hAnsiTheme="minorHAnsi"/>
                <w:szCs w:val="20"/>
              </w:rPr>
            </w:pPr>
          </w:p>
          <w:p w:rsidR="00EE1427" w:rsidRPr="00A80D73" w:rsidRDefault="00EE1427">
            <w:pPr>
              <w:spacing w:after="200" w:line="276" w:lineRule="auto"/>
              <w:rPr>
                <w:rFonts w:asciiTheme="minorHAnsi" w:hAnsiTheme="minorHAnsi"/>
                <w:szCs w:val="20"/>
              </w:rPr>
            </w:pPr>
          </w:p>
        </w:tc>
      </w:tr>
      <w:tr w:rsidR="00EE1427" w:rsidRPr="00A80D73" w:rsidTr="00401AA9">
        <w:tc>
          <w:tcPr>
            <w:tcW w:w="96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Kontaktperson</w:t>
            </w:r>
          </w:p>
        </w:tc>
        <w:tc>
          <w:tcPr>
            <w:tcW w:w="403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Navn: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Epost-adresse: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Telefonnummer:</w:t>
            </w:r>
          </w:p>
        </w:tc>
      </w:tr>
      <w:tr w:rsidR="00EE1427" w:rsidRPr="00A80D73" w:rsidTr="00401AA9">
        <w:tc>
          <w:tcPr>
            <w:tcW w:w="96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Bibliotekar</w:t>
            </w:r>
          </w:p>
        </w:tc>
        <w:tc>
          <w:tcPr>
            <w:tcW w:w="403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Navn: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Epost-adresse: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Telefonnummer:</w:t>
            </w:r>
          </w:p>
        </w:tc>
      </w:tr>
    </w:tbl>
    <w:p w:rsidR="00EE1427" w:rsidRPr="00A80D73" w:rsidRDefault="00EE1427">
      <w:pPr>
        <w:spacing w:after="200" w:line="276" w:lineRule="auto"/>
        <w:rPr>
          <w:rFonts w:asciiTheme="minorHAnsi" w:hAnsiTheme="minorHAnsi"/>
          <w:sz w:val="20"/>
          <w:szCs w:val="20"/>
        </w:rPr>
      </w:pPr>
      <w:r w:rsidRPr="00A80D73">
        <w:rPr>
          <w:rFonts w:asciiTheme="minorHAnsi" w:hAnsiTheme="minorHAnsi"/>
          <w:sz w:val="20"/>
          <w:szCs w:val="20"/>
        </w:rPr>
        <w:br w:type="page"/>
      </w:r>
    </w:p>
    <w:tbl>
      <w:tblPr>
        <w:tblStyle w:val="LightList-Accent5"/>
        <w:tblW w:w="14038" w:type="dxa"/>
        <w:tblInd w:w="108" w:type="dxa"/>
        <w:tblLook w:val="04A0" w:firstRow="1" w:lastRow="0" w:firstColumn="1" w:lastColumn="0" w:noHBand="0" w:noVBand="1"/>
      </w:tblPr>
      <w:tblGrid>
        <w:gridCol w:w="3785"/>
        <w:gridCol w:w="3888"/>
        <w:gridCol w:w="6365"/>
      </w:tblGrid>
      <w:tr w:rsidR="00FF72CD" w:rsidRPr="00D43970" w:rsidTr="00DD56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31849B" w:themeFill="accent5" w:themeFillShade="BF"/>
          </w:tcPr>
          <w:p w:rsidR="00FF72CD" w:rsidRPr="00D43970" w:rsidRDefault="00FF72CD" w:rsidP="00BE172F">
            <w:pPr>
              <w:rPr>
                <w:rFonts w:asciiTheme="minorHAnsi" w:hAnsiTheme="minorHAnsi"/>
                <w:szCs w:val="20"/>
              </w:rPr>
            </w:pPr>
            <w:r w:rsidRPr="00D43970">
              <w:rPr>
                <w:rFonts w:asciiTheme="minorHAnsi" w:hAnsiTheme="minorHAnsi"/>
                <w:szCs w:val="20"/>
              </w:rPr>
              <w:t>Spørsmål</w:t>
            </w:r>
          </w:p>
        </w:tc>
        <w:tc>
          <w:tcPr>
            <w:tcW w:w="3888" w:type="dxa"/>
            <w:shd w:val="clear" w:color="auto" w:fill="31849B" w:themeFill="accent5" w:themeFillShade="BF"/>
          </w:tcPr>
          <w:p w:rsidR="00FF72CD" w:rsidRPr="00D43970" w:rsidRDefault="00FF72CD" w:rsidP="00C8349E">
            <w:pPr>
              <w:cnfStyle w:val="100000000000" w:firstRow="1" w:lastRow="0" w:firstColumn="0" w:lastColumn="0" w:oddVBand="0" w:evenVBand="0" w:oddHBand="0" w:evenHBand="0" w:firstRowFirstColumn="0" w:firstRowLastColumn="0" w:lastRowFirstColumn="0" w:lastRowLastColumn="0"/>
              <w:rPr>
                <w:rFonts w:asciiTheme="minorHAnsi" w:hAnsiTheme="minorHAnsi"/>
                <w:b w:val="0"/>
                <w:szCs w:val="20"/>
              </w:rPr>
            </w:pPr>
            <w:r w:rsidRPr="00D43970">
              <w:rPr>
                <w:rFonts w:asciiTheme="minorHAnsi" w:hAnsiTheme="minorHAnsi"/>
                <w:szCs w:val="20"/>
              </w:rPr>
              <w:t>Veiledende kommentar</w:t>
            </w:r>
          </w:p>
        </w:tc>
        <w:tc>
          <w:tcPr>
            <w:tcW w:w="6365" w:type="dxa"/>
            <w:shd w:val="clear" w:color="auto" w:fill="31849B" w:themeFill="accent5" w:themeFillShade="BF"/>
          </w:tcPr>
          <w:p w:rsidR="00AA7516" w:rsidRPr="00D43970" w:rsidRDefault="00FF72CD" w:rsidP="00FF72CD">
            <w:pPr>
              <w:cnfStyle w:val="100000000000" w:firstRow="1" w:lastRow="0" w:firstColumn="0" w:lastColumn="0" w:oddVBand="0" w:evenVBand="0" w:oddHBand="0" w:evenHBand="0" w:firstRowFirstColumn="0" w:firstRowLastColumn="0" w:lastRowFirstColumn="0" w:lastRowLastColumn="0"/>
              <w:rPr>
                <w:rFonts w:asciiTheme="minorHAnsi" w:hAnsiTheme="minorHAnsi"/>
                <w:szCs w:val="20"/>
              </w:rPr>
            </w:pPr>
            <w:r w:rsidRPr="00D43970">
              <w:rPr>
                <w:rFonts w:asciiTheme="minorHAnsi" w:hAnsiTheme="minorHAnsi"/>
                <w:szCs w:val="20"/>
              </w:rPr>
              <w:t>Egne notater</w:t>
            </w: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FF72CD" w:rsidRPr="00D43970" w:rsidRDefault="00FF72CD" w:rsidP="00D027D5">
            <w:pPr>
              <w:rPr>
                <w:rFonts w:asciiTheme="minorHAnsi" w:hAnsiTheme="minorHAnsi"/>
                <w:szCs w:val="20"/>
              </w:rPr>
            </w:pPr>
            <w:r w:rsidRPr="00D43970">
              <w:rPr>
                <w:rFonts w:asciiTheme="minorHAnsi" w:hAnsiTheme="minorHAnsi"/>
                <w:color w:val="FFFFFF" w:themeColor="background1"/>
                <w:szCs w:val="20"/>
              </w:rPr>
              <w:t>Forberedelser til arbeidet</w:t>
            </w:r>
          </w:p>
        </w:tc>
        <w:tc>
          <w:tcPr>
            <w:tcW w:w="3888"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Cs w:val="20"/>
              </w:rPr>
            </w:pPr>
          </w:p>
        </w:tc>
        <w:tc>
          <w:tcPr>
            <w:tcW w:w="6365"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Cs w:val="20"/>
              </w:rPr>
            </w:pPr>
          </w:p>
        </w:tc>
      </w:tr>
      <w:tr w:rsidR="00A80D7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A80D73" w:rsidRPr="00D43970" w:rsidRDefault="00A80D73" w:rsidP="00A80D73">
            <w:pPr>
              <w:rPr>
                <w:rFonts w:asciiTheme="minorHAnsi" w:hAnsiTheme="minorHAnsi"/>
                <w:sz w:val="20"/>
                <w:szCs w:val="20"/>
              </w:rPr>
            </w:pPr>
            <w:r w:rsidRPr="00D43970">
              <w:rPr>
                <w:rFonts w:asciiTheme="minorHAnsi" w:hAnsiTheme="minorHAnsi"/>
                <w:sz w:val="20"/>
                <w:szCs w:val="20"/>
              </w:rPr>
              <w:t>Problemstilling</w:t>
            </w:r>
          </w:p>
          <w:p w:rsidR="00A80D73" w:rsidRPr="00D43970" w:rsidRDefault="00A80D73" w:rsidP="00A80D73">
            <w:pPr>
              <w:rPr>
                <w:rFonts w:asciiTheme="minorHAnsi" w:hAnsiTheme="minorHAnsi"/>
                <w:b w:val="0"/>
                <w:sz w:val="20"/>
                <w:szCs w:val="20"/>
              </w:rPr>
            </w:pPr>
            <w:r w:rsidRPr="00D43970">
              <w:rPr>
                <w:rFonts w:asciiTheme="minorHAnsi" w:hAnsiTheme="minorHAnsi"/>
                <w:b w:val="0"/>
                <w:sz w:val="20"/>
                <w:szCs w:val="20"/>
              </w:rPr>
              <w:t xml:space="preserve">Er problemstillingen klart definert? </w:t>
            </w:r>
          </w:p>
          <w:p w:rsidR="00A80D73" w:rsidRPr="00D43970" w:rsidRDefault="00A80D73" w:rsidP="00A80D73">
            <w:pPr>
              <w:pStyle w:val="ListParagraph"/>
              <w:numPr>
                <w:ilvl w:val="0"/>
                <w:numId w:val="20"/>
              </w:numPr>
              <w:rPr>
                <w:b w:val="0"/>
                <w:sz w:val="20"/>
                <w:szCs w:val="20"/>
              </w:rPr>
            </w:pPr>
            <w:r w:rsidRPr="00D43970">
              <w:rPr>
                <w:b w:val="0"/>
                <w:sz w:val="20"/>
                <w:szCs w:val="20"/>
              </w:rPr>
              <w:t xml:space="preserve">Klare inklusjonskriterier? </w:t>
            </w:r>
          </w:p>
          <w:p w:rsidR="00A80D73" w:rsidRPr="00D43970" w:rsidRDefault="00A80D73" w:rsidP="00A80D73">
            <w:pPr>
              <w:pStyle w:val="ListParagraph"/>
              <w:numPr>
                <w:ilvl w:val="0"/>
                <w:numId w:val="20"/>
              </w:numPr>
              <w:rPr>
                <w:b w:val="0"/>
                <w:sz w:val="20"/>
                <w:szCs w:val="20"/>
              </w:rPr>
            </w:pPr>
            <w:r w:rsidRPr="00D43970">
              <w:rPr>
                <w:b w:val="0"/>
                <w:sz w:val="20"/>
                <w:szCs w:val="20"/>
              </w:rPr>
              <w:t xml:space="preserve">Klare eksklusjonskriterier? </w:t>
            </w:r>
          </w:p>
          <w:p w:rsidR="00A80D73" w:rsidRPr="00D43970" w:rsidRDefault="00A80D73" w:rsidP="00A80D73">
            <w:pPr>
              <w:rPr>
                <w:rFonts w:asciiTheme="minorHAnsi" w:hAnsiTheme="minorHAnsi"/>
                <w:b w:val="0"/>
                <w:sz w:val="20"/>
                <w:szCs w:val="20"/>
              </w:rPr>
            </w:pPr>
          </w:p>
        </w:tc>
        <w:tc>
          <w:tcPr>
            <w:tcW w:w="3888" w:type="dxa"/>
          </w:tcPr>
          <w:p w:rsidR="00A80D73" w:rsidRPr="00D43970" w:rsidRDefault="00A80D73" w:rsidP="00A80D7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A80D73" w:rsidRPr="00D43970" w:rsidRDefault="00A80D73" w:rsidP="00A80D7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FF72CD">
            <w:pPr>
              <w:rPr>
                <w:rFonts w:asciiTheme="minorHAnsi" w:hAnsiTheme="minorHAnsi"/>
                <w:b w:val="0"/>
                <w:sz w:val="20"/>
                <w:szCs w:val="20"/>
              </w:rPr>
            </w:pPr>
            <w:r w:rsidRPr="00D43970">
              <w:rPr>
                <w:rFonts w:asciiTheme="minorHAnsi" w:hAnsiTheme="minorHAnsi"/>
                <w:sz w:val="20"/>
                <w:szCs w:val="20"/>
              </w:rPr>
              <w:t>Forarbeid</w:t>
            </w:r>
            <w:r w:rsidRPr="00D43970">
              <w:rPr>
                <w:rFonts w:asciiTheme="minorHAnsi" w:hAnsiTheme="minorHAnsi"/>
                <w:sz w:val="20"/>
                <w:szCs w:val="20"/>
              </w:rPr>
              <w:br/>
            </w:r>
            <w:r w:rsidRPr="00D43970">
              <w:rPr>
                <w:rFonts w:asciiTheme="minorHAnsi" w:hAnsiTheme="minorHAnsi"/>
                <w:b w:val="0"/>
                <w:sz w:val="20"/>
                <w:szCs w:val="20"/>
              </w:rPr>
              <w:t>Hva finnes fra før?</w:t>
            </w:r>
          </w:p>
          <w:p w:rsidR="00FF72CD" w:rsidRPr="00D43970" w:rsidRDefault="00FF72CD" w:rsidP="00FF72CD">
            <w:pPr>
              <w:pStyle w:val="ListParagraph"/>
              <w:numPr>
                <w:ilvl w:val="0"/>
                <w:numId w:val="11"/>
              </w:numPr>
              <w:rPr>
                <w:b w:val="0"/>
                <w:sz w:val="20"/>
                <w:szCs w:val="20"/>
              </w:rPr>
            </w:pPr>
            <w:r w:rsidRPr="00D43970">
              <w:rPr>
                <w:b w:val="0"/>
                <w:sz w:val="20"/>
                <w:szCs w:val="20"/>
              </w:rPr>
              <w:t xml:space="preserve">Publiserte SR på samme tema? </w:t>
            </w:r>
          </w:p>
          <w:p w:rsidR="00FF72CD" w:rsidRPr="00D43970" w:rsidRDefault="00FF72CD" w:rsidP="00FF72CD">
            <w:pPr>
              <w:pStyle w:val="ListParagraph"/>
              <w:numPr>
                <w:ilvl w:val="0"/>
                <w:numId w:val="11"/>
              </w:numPr>
              <w:rPr>
                <w:b w:val="0"/>
                <w:sz w:val="20"/>
                <w:szCs w:val="20"/>
              </w:rPr>
            </w:pPr>
            <w:r w:rsidRPr="00D43970">
              <w:rPr>
                <w:b w:val="0"/>
                <w:sz w:val="20"/>
                <w:szCs w:val="20"/>
              </w:rPr>
              <w:t>Protokoller til pågående SR?</w:t>
            </w:r>
          </w:p>
          <w:p w:rsidR="00FF72CD" w:rsidRPr="00D43970" w:rsidRDefault="00FF72CD" w:rsidP="00FF72CD">
            <w:pPr>
              <w:rPr>
                <w:rFonts w:asciiTheme="minorHAnsi" w:hAnsiTheme="minorHAnsi"/>
                <w:sz w:val="20"/>
                <w:szCs w:val="20"/>
                <w:lang w:val="en-US"/>
              </w:rPr>
            </w:pPr>
            <w:r w:rsidRPr="00D43970">
              <w:rPr>
                <w:rFonts w:asciiTheme="minorHAnsi" w:hAnsiTheme="minorHAnsi"/>
                <w:b w:val="0"/>
                <w:sz w:val="20"/>
                <w:szCs w:val="20"/>
                <w:lang w:val="en-US"/>
              </w:rPr>
              <w:t xml:space="preserve">Søk i Prospero, Cochrane Library, PubMed  </w:t>
            </w:r>
            <w:r w:rsidRPr="00D43970">
              <w:rPr>
                <w:rFonts w:asciiTheme="minorHAnsi" w:hAnsiTheme="minorHAnsi"/>
                <w:b w:val="0"/>
                <w:sz w:val="20"/>
                <w:szCs w:val="20"/>
                <w:lang w:val="en-US"/>
              </w:rPr>
              <w:br/>
            </w:r>
          </w:p>
        </w:tc>
        <w:tc>
          <w:tcPr>
            <w:tcW w:w="3888" w:type="dxa"/>
          </w:tcPr>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Fremme forståelsen for Research in context. </w:t>
            </w: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 SR må ha en kontekst, nytteverdi og ikke overlappe med andre SR med mindre det er gode grunner for det.</w:t>
            </w: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Finnes det tidligere SR?</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Kvaliteten må undersøkes</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Hvor gammel er den?</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Har det evt kommet nye studier?</w:t>
            </w:r>
          </w:p>
        </w:tc>
        <w:tc>
          <w:tcPr>
            <w:tcW w:w="6365" w:type="dxa"/>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FF72CD">
            <w:pPr>
              <w:rPr>
                <w:rFonts w:asciiTheme="minorHAnsi" w:hAnsiTheme="minorHAnsi"/>
                <w:sz w:val="20"/>
                <w:szCs w:val="20"/>
              </w:rPr>
            </w:pPr>
            <w:r w:rsidRPr="00D43970">
              <w:rPr>
                <w:rFonts w:asciiTheme="minorHAnsi" w:hAnsiTheme="minorHAnsi"/>
                <w:sz w:val="20"/>
                <w:szCs w:val="20"/>
              </w:rPr>
              <w:t>Protokoll</w:t>
            </w:r>
          </w:p>
          <w:p w:rsidR="00FF72CD" w:rsidRPr="00D43970" w:rsidRDefault="00FF72CD" w:rsidP="00FF72CD">
            <w:pPr>
              <w:pStyle w:val="ListParagraph"/>
              <w:numPr>
                <w:ilvl w:val="0"/>
                <w:numId w:val="32"/>
              </w:numPr>
              <w:rPr>
                <w:b w:val="0"/>
                <w:sz w:val="20"/>
                <w:szCs w:val="20"/>
              </w:rPr>
            </w:pPr>
            <w:r w:rsidRPr="00D43970">
              <w:rPr>
                <w:b w:val="0"/>
                <w:sz w:val="20"/>
                <w:szCs w:val="20"/>
              </w:rPr>
              <w:t xml:space="preserve">Foreligger det en protokoll? </w:t>
            </w:r>
          </w:p>
          <w:p w:rsidR="00FF72CD" w:rsidRPr="00D43970" w:rsidRDefault="00FF72CD" w:rsidP="00FF72CD">
            <w:pPr>
              <w:pStyle w:val="ListParagraph"/>
              <w:numPr>
                <w:ilvl w:val="0"/>
                <w:numId w:val="9"/>
              </w:numPr>
              <w:rPr>
                <w:b w:val="0"/>
                <w:sz w:val="20"/>
                <w:szCs w:val="20"/>
              </w:rPr>
            </w:pPr>
            <w:r w:rsidRPr="00D43970">
              <w:rPr>
                <w:b w:val="0"/>
                <w:sz w:val="20"/>
                <w:szCs w:val="20"/>
              </w:rPr>
              <w:t xml:space="preserve">Er den registrert i PROSPERO? </w:t>
            </w:r>
          </w:p>
          <w:p w:rsidR="00FF72CD" w:rsidRPr="00D43970" w:rsidRDefault="00FF72CD" w:rsidP="00FF72CD">
            <w:pPr>
              <w:pStyle w:val="ListParagraph"/>
              <w:numPr>
                <w:ilvl w:val="0"/>
                <w:numId w:val="9"/>
              </w:numPr>
              <w:rPr>
                <w:b w:val="0"/>
                <w:sz w:val="20"/>
                <w:szCs w:val="20"/>
              </w:rPr>
            </w:pPr>
            <w:r w:rsidRPr="00D43970">
              <w:rPr>
                <w:b w:val="0"/>
                <w:sz w:val="20"/>
                <w:szCs w:val="20"/>
              </w:rPr>
              <w:t xml:space="preserve">Skal det skrives en protokoll? </w:t>
            </w:r>
          </w:p>
          <w:p w:rsidR="00FF72CD" w:rsidRPr="00D43970" w:rsidRDefault="00FF72CD" w:rsidP="00FF72CD">
            <w:pPr>
              <w:pStyle w:val="ListParagraph"/>
              <w:numPr>
                <w:ilvl w:val="0"/>
                <w:numId w:val="9"/>
              </w:numPr>
              <w:rPr>
                <w:b w:val="0"/>
                <w:sz w:val="20"/>
                <w:szCs w:val="20"/>
              </w:rPr>
            </w:pPr>
            <w:r w:rsidRPr="00D43970">
              <w:rPr>
                <w:b w:val="0"/>
                <w:sz w:val="20"/>
                <w:szCs w:val="20"/>
              </w:rPr>
              <w:t>Skal den registreres i PROSPERO?</w:t>
            </w:r>
          </w:p>
        </w:tc>
        <w:tc>
          <w:tcPr>
            <w:tcW w:w="3888" w:type="dxa"/>
          </w:tcPr>
          <w:p w:rsidR="00FF72CD" w:rsidRPr="00D43970" w:rsidRDefault="00FF72CD" w:rsidP="0063453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 SR skal være planlagt. En del av spørsmålene som stilles i dette referanseintervjuet baserer seg på det som kreves i en protokoll, og kan være klargjørende, tidssparende. Om det finnes en protokoll så besvarer den en del av spørsmålene som stilles. Er det ikke skrevet en protokoll, kan dette intervjuet være et utgangspunkt for å skrive en.</w:t>
            </w:r>
          </w:p>
          <w:p w:rsidR="00FF72CD" w:rsidRPr="00D43970" w:rsidRDefault="00FF72CD" w:rsidP="00C3253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Oppfordre til registrering i PROSPERO (gjelder helserelaterte utfall). </w:t>
            </w:r>
          </w:p>
        </w:tc>
        <w:tc>
          <w:tcPr>
            <w:tcW w:w="6365" w:type="dxa"/>
          </w:tcPr>
          <w:p w:rsidR="00FF72CD" w:rsidRPr="00D43970" w:rsidRDefault="00FF72CD" w:rsidP="0063453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C8349E">
            <w:pPr>
              <w:rPr>
                <w:rFonts w:asciiTheme="minorHAnsi" w:hAnsiTheme="minorHAnsi"/>
                <w:sz w:val="20"/>
                <w:szCs w:val="20"/>
              </w:rPr>
            </w:pPr>
            <w:r w:rsidRPr="00D43970">
              <w:rPr>
                <w:rFonts w:asciiTheme="minorHAnsi" w:hAnsiTheme="minorHAnsi"/>
                <w:sz w:val="20"/>
                <w:szCs w:val="20"/>
              </w:rPr>
              <w:t>Relevante referanser</w:t>
            </w:r>
          </w:p>
          <w:p w:rsidR="00FF72CD" w:rsidRPr="00D43970" w:rsidRDefault="00FF72CD" w:rsidP="00FF72CD">
            <w:pPr>
              <w:pStyle w:val="ListParagraph"/>
              <w:numPr>
                <w:ilvl w:val="0"/>
                <w:numId w:val="12"/>
              </w:numPr>
              <w:rPr>
                <w:b w:val="0"/>
                <w:sz w:val="20"/>
                <w:szCs w:val="20"/>
              </w:rPr>
            </w:pPr>
            <w:r w:rsidRPr="00D43970">
              <w:rPr>
                <w:b w:val="0"/>
                <w:sz w:val="20"/>
                <w:szCs w:val="20"/>
              </w:rPr>
              <w:t>Gullstandard for søk</w:t>
            </w:r>
          </w:p>
          <w:p w:rsidR="00FF72CD" w:rsidRPr="00D43970" w:rsidRDefault="00FF72CD" w:rsidP="00FF72CD">
            <w:pPr>
              <w:pStyle w:val="ListParagraph"/>
              <w:numPr>
                <w:ilvl w:val="0"/>
                <w:numId w:val="12"/>
              </w:numPr>
              <w:rPr>
                <w:sz w:val="20"/>
                <w:szCs w:val="20"/>
              </w:rPr>
            </w:pPr>
            <w:r w:rsidRPr="00D43970">
              <w:rPr>
                <w:b w:val="0"/>
                <w:sz w:val="20"/>
                <w:szCs w:val="20"/>
              </w:rPr>
              <w:t>Nyttig for å identifisere søkeord – se hvordan de er indeksert.</w:t>
            </w:r>
          </w:p>
        </w:tc>
        <w:tc>
          <w:tcPr>
            <w:tcW w:w="3888" w:type="dxa"/>
          </w:tcPr>
          <w:p w:rsidR="00FF72CD" w:rsidRPr="00D43970" w:rsidRDefault="00FF72CD" w:rsidP="007E5CB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Dersom forsker har relevante referanser spør etter disse. Det er relevant for å identifisere emneord, kjernetidsskrifter og forskere.</w:t>
            </w:r>
            <w:r w:rsidR="007E5CB2" w:rsidRPr="00D43970">
              <w:rPr>
                <w:rFonts w:asciiTheme="minorHAnsi" w:hAnsiTheme="minorHAnsi"/>
                <w:sz w:val="20"/>
                <w:szCs w:val="20"/>
              </w:rPr>
              <w:t xml:space="preserve"> I tillegg kan de brukes som en gullstandard for søket (dvs de skal inkluderes i trefflisten). </w:t>
            </w:r>
          </w:p>
        </w:tc>
        <w:tc>
          <w:tcPr>
            <w:tcW w:w="6365" w:type="dxa"/>
          </w:tcPr>
          <w:p w:rsidR="00FF72CD" w:rsidRPr="00D43970" w:rsidRDefault="00FF72CD" w:rsidP="00075578">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D43970">
            <w:pPr>
              <w:rPr>
                <w:rFonts w:asciiTheme="minorHAnsi" w:hAnsiTheme="minorHAnsi"/>
                <w:sz w:val="20"/>
                <w:szCs w:val="20"/>
              </w:rPr>
            </w:pPr>
            <w:r w:rsidRPr="00D43970">
              <w:rPr>
                <w:rFonts w:asciiTheme="minorHAnsi" w:hAnsiTheme="minorHAnsi"/>
                <w:sz w:val="20"/>
                <w:szCs w:val="20"/>
              </w:rPr>
              <w:t xml:space="preserve">Publiserte søk </w:t>
            </w:r>
          </w:p>
          <w:p w:rsidR="00FF72CD" w:rsidRPr="00D43970" w:rsidRDefault="00D43970" w:rsidP="00D43970">
            <w:pPr>
              <w:pStyle w:val="ListParagraph"/>
              <w:numPr>
                <w:ilvl w:val="0"/>
                <w:numId w:val="13"/>
              </w:numPr>
              <w:rPr>
                <w:b w:val="0"/>
                <w:sz w:val="20"/>
                <w:szCs w:val="20"/>
              </w:rPr>
            </w:pPr>
            <w:r w:rsidRPr="00D43970">
              <w:rPr>
                <w:b w:val="0"/>
                <w:sz w:val="20"/>
                <w:szCs w:val="20"/>
              </w:rPr>
              <w:t xml:space="preserve">Nyttig </w:t>
            </w:r>
            <w:r w:rsidR="00FF72CD" w:rsidRPr="00D43970">
              <w:rPr>
                <w:b w:val="0"/>
                <w:sz w:val="20"/>
                <w:szCs w:val="20"/>
              </w:rPr>
              <w:t>for</w:t>
            </w:r>
            <w:r w:rsidRPr="00D43970">
              <w:rPr>
                <w:b w:val="0"/>
                <w:sz w:val="20"/>
                <w:szCs w:val="20"/>
              </w:rPr>
              <w:t xml:space="preserve"> </w:t>
            </w:r>
            <w:r w:rsidR="00FF72CD" w:rsidRPr="00D43970">
              <w:rPr>
                <w:b w:val="0"/>
                <w:sz w:val="20"/>
                <w:szCs w:val="20"/>
              </w:rPr>
              <w:t>å identifisere søkeord</w:t>
            </w:r>
          </w:p>
          <w:p w:rsidR="00FF72CD" w:rsidRPr="00D43970" w:rsidRDefault="00FF72CD" w:rsidP="00D43970">
            <w:pPr>
              <w:pStyle w:val="ListParagraph"/>
              <w:numPr>
                <w:ilvl w:val="0"/>
                <w:numId w:val="13"/>
              </w:numPr>
              <w:rPr>
                <w:sz w:val="20"/>
                <w:szCs w:val="20"/>
              </w:rPr>
            </w:pPr>
            <w:r w:rsidRPr="00D43970">
              <w:rPr>
                <w:b w:val="0"/>
                <w:sz w:val="20"/>
                <w:szCs w:val="20"/>
              </w:rPr>
              <w:t>Nyttig for å identifisere relevante</w:t>
            </w:r>
            <w:r w:rsidRPr="00D43970">
              <w:rPr>
                <w:sz w:val="20"/>
                <w:szCs w:val="20"/>
              </w:rPr>
              <w:t xml:space="preserve"> </w:t>
            </w:r>
            <w:r w:rsidRPr="00D43970">
              <w:rPr>
                <w:b w:val="0"/>
                <w:sz w:val="20"/>
                <w:szCs w:val="20"/>
              </w:rPr>
              <w:lastRenderedPageBreak/>
              <w:t>databaser</w:t>
            </w:r>
          </w:p>
        </w:tc>
        <w:tc>
          <w:tcPr>
            <w:tcW w:w="3888" w:type="dxa"/>
          </w:tcPr>
          <w:p w:rsidR="00FF72CD" w:rsidRPr="00D43970" w:rsidRDefault="00FF72CD" w:rsidP="00075578">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FF72CD" w:rsidRPr="00D43970" w:rsidRDefault="00FF72CD" w:rsidP="00075578">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5871D6">
            <w:pPr>
              <w:rPr>
                <w:rFonts w:asciiTheme="minorHAnsi" w:hAnsiTheme="minorHAnsi"/>
                <w:sz w:val="20"/>
                <w:szCs w:val="20"/>
              </w:rPr>
            </w:pPr>
            <w:r w:rsidRPr="00D43970">
              <w:rPr>
                <w:rFonts w:asciiTheme="minorHAnsi" w:hAnsiTheme="minorHAnsi"/>
                <w:sz w:val="20"/>
                <w:szCs w:val="20"/>
              </w:rPr>
              <w:t>Publisering</w:t>
            </w:r>
          </w:p>
          <w:p w:rsidR="00FF72CD" w:rsidRPr="00D43970" w:rsidRDefault="00FF72CD" w:rsidP="00FF72CD">
            <w:pPr>
              <w:rPr>
                <w:rFonts w:asciiTheme="minorHAnsi" w:hAnsiTheme="minorHAnsi"/>
                <w:b w:val="0"/>
                <w:sz w:val="20"/>
                <w:szCs w:val="20"/>
              </w:rPr>
            </w:pPr>
            <w:r w:rsidRPr="00D43970">
              <w:rPr>
                <w:rFonts w:asciiTheme="minorHAnsi" w:hAnsiTheme="minorHAnsi"/>
                <w:b w:val="0"/>
                <w:sz w:val="20"/>
                <w:szCs w:val="20"/>
              </w:rPr>
              <w:t xml:space="preserve">Skal SR publiseres i tidsskrift eller via en </w:t>
            </w:r>
            <w:r w:rsidR="00E0076D" w:rsidRPr="00D43970">
              <w:rPr>
                <w:rFonts w:asciiTheme="minorHAnsi" w:hAnsiTheme="minorHAnsi"/>
                <w:b w:val="0"/>
                <w:sz w:val="20"/>
                <w:szCs w:val="20"/>
              </w:rPr>
              <w:t>organisasjon</w:t>
            </w:r>
            <w:r w:rsidRPr="00D43970">
              <w:rPr>
                <w:rFonts w:asciiTheme="minorHAnsi" w:hAnsiTheme="minorHAnsi"/>
                <w:b w:val="0"/>
                <w:sz w:val="20"/>
                <w:szCs w:val="20"/>
              </w:rPr>
              <w:t>?</w:t>
            </w:r>
          </w:p>
          <w:p w:rsidR="00FF72CD" w:rsidRPr="00D43970" w:rsidRDefault="00E0076D" w:rsidP="00FF72CD">
            <w:pPr>
              <w:pStyle w:val="ListParagraph"/>
              <w:numPr>
                <w:ilvl w:val="0"/>
                <w:numId w:val="28"/>
              </w:numPr>
              <w:rPr>
                <w:b w:val="0"/>
                <w:sz w:val="20"/>
                <w:szCs w:val="20"/>
              </w:rPr>
            </w:pPr>
            <w:r w:rsidRPr="00D43970">
              <w:rPr>
                <w:b w:val="0"/>
                <w:sz w:val="20"/>
                <w:szCs w:val="20"/>
              </w:rPr>
              <w:t>I tidsskrift: se forfatterveiledningen</w:t>
            </w:r>
            <w:r w:rsidR="00FF72CD" w:rsidRPr="00D43970">
              <w:rPr>
                <w:b w:val="0"/>
                <w:sz w:val="20"/>
                <w:szCs w:val="20"/>
              </w:rPr>
              <w:t>.</w:t>
            </w:r>
          </w:p>
          <w:p w:rsidR="00FF72CD" w:rsidRPr="00D43970" w:rsidRDefault="00FF72CD" w:rsidP="00FF72CD">
            <w:pPr>
              <w:pStyle w:val="ListParagraph"/>
              <w:numPr>
                <w:ilvl w:val="0"/>
                <w:numId w:val="28"/>
              </w:numPr>
              <w:rPr>
                <w:sz w:val="20"/>
                <w:szCs w:val="20"/>
              </w:rPr>
            </w:pPr>
            <w:r w:rsidRPr="00D43970">
              <w:rPr>
                <w:b w:val="0"/>
                <w:sz w:val="20"/>
                <w:szCs w:val="20"/>
              </w:rPr>
              <w:t>Via organisasjon, se evt metodiske krav.</w:t>
            </w:r>
          </w:p>
        </w:tc>
        <w:tc>
          <w:tcPr>
            <w:tcW w:w="3888" w:type="dxa"/>
          </w:tcPr>
          <w:p w:rsidR="00FF72CD" w:rsidRPr="00D43970" w:rsidRDefault="00E0076D" w:rsidP="00E0076D">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Se om det står noe om krav til metode i forfatterveiledning i tidsskrift eller metodelitteratur som skal brukes.</w:t>
            </w:r>
          </w:p>
        </w:tc>
        <w:tc>
          <w:tcPr>
            <w:tcW w:w="6365" w:type="dxa"/>
          </w:tcPr>
          <w:p w:rsidR="00FF72CD" w:rsidRPr="00D43970" w:rsidRDefault="00FF72CD" w:rsidP="00075578">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0270C"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0270C" w:rsidRPr="00D43970" w:rsidRDefault="00F0270C" w:rsidP="00F0270C">
            <w:pPr>
              <w:rPr>
                <w:rFonts w:asciiTheme="minorHAnsi" w:hAnsiTheme="minorHAnsi"/>
                <w:b w:val="0"/>
                <w:sz w:val="20"/>
                <w:szCs w:val="20"/>
              </w:rPr>
            </w:pPr>
            <w:r w:rsidRPr="00D43970">
              <w:rPr>
                <w:rFonts w:asciiTheme="minorHAnsi" w:hAnsiTheme="minorHAnsi"/>
                <w:b w:val="0"/>
                <w:sz w:val="20"/>
                <w:szCs w:val="20"/>
              </w:rPr>
              <w:t>Krav eller ønske bruk av retningslinjer?</w:t>
            </w:r>
          </w:p>
          <w:p w:rsidR="00F0270C" w:rsidRPr="00D43970" w:rsidRDefault="00F0270C" w:rsidP="00F0270C">
            <w:pPr>
              <w:pStyle w:val="ListParagraph"/>
              <w:numPr>
                <w:ilvl w:val="0"/>
                <w:numId w:val="9"/>
              </w:numPr>
              <w:rPr>
                <w:b w:val="0"/>
                <w:sz w:val="20"/>
                <w:szCs w:val="20"/>
              </w:rPr>
            </w:pPr>
            <w:r w:rsidRPr="00D43970">
              <w:rPr>
                <w:b w:val="0"/>
                <w:sz w:val="20"/>
                <w:szCs w:val="20"/>
              </w:rPr>
              <w:t>Retningslinjer for</w:t>
            </w:r>
          </w:p>
          <w:p w:rsidR="00F0270C" w:rsidRPr="00D43970" w:rsidRDefault="00F0270C" w:rsidP="00F0270C">
            <w:pPr>
              <w:pStyle w:val="ListParagraph"/>
              <w:numPr>
                <w:ilvl w:val="1"/>
                <w:numId w:val="9"/>
              </w:numPr>
              <w:rPr>
                <w:b w:val="0"/>
                <w:sz w:val="20"/>
                <w:szCs w:val="20"/>
              </w:rPr>
            </w:pPr>
            <w:r w:rsidRPr="00D43970">
              <w:rPr>
                <w:b w:val="0"/>
                <w:sz w:val="20"/>
                <w:szCs w:val="20"/>
              </w:rPr>
              <w:t>SR</w:t>
            </w:r>
          </w:p>
          <w:p w:rsidR="00F0270C" w:rsidRPr="00D43970" w:rsidRDefault="00F0270C" w:rsidP="00F0270C">
            <w:pPr>
              <w:pStyle w:val="ListParagraph"/>
              <w:numPr>
                <w:ilvl w:val="1"/>
                <w:numId w:val="9"/>
              </w:numPr>
              <w:rPr>
                <w:b w:val="0"/>
                <w:sz w:val="20"/>
                <w:szCs w:val="20"/>
              </w:rPr>
            </w:pPr>
            <w:r w:rsidRPr="00D43970">
              <w:rPr>
                <w:b w:val="0"/>
                <w:sz w:val="20"/>
                <w:szCs w:val="20"/>
              </w:rPr>
              <w:t>litteratursøk</w:t>
            </w:r>
          </w:p>
          <w:p w:rsidR="00F0270C" w:rsidRPr="00D43970" w:rsidRDefault="000F7BBF" w:rsidP="00F0270C">
            <w:pPr>
              <w:pStyle w:val="ListParagraph"/>
              <w:numPr>
                <w:ilvl w:val="0"/>
                <w:numId w:val="9"/>
              </w:numPr>
              <w:rPr>
                <w:b w:val="0"/>
                <w:sz w:val="20"/>
                <w:szCs w:val="20"/>
              </w:rPr>
            </w:pPr>
            <w:r w:rsidRPr="00D43970">
              <w:rPr>
                <w:b w:val="0"/>
                <w:sz w:val="20"/>
                <w:szCs w:val="20"/>
              </w:rPr>
              <w:t xml:space="preserve">Rapportering - </w:t>
            </w:r>
            <w:r w:rsidR="00F0270C" w:rsidRPr="00D43970">
              <w:rPr>
                <w:b w:val="0"/>
                <w:sz w:val="20"/>
                <w:szCs w:val="20"/>
              </w:rPr>
              <w:t xml:space="preserve">PRISMA </w:t>
            </w:r>
            <w:r w:rsidR="00F0270C" w:rsidRPr="00D43970">
              <w:rPr>
                <w:sz w:val="20"/>
                <w:szCs w:val="20"/>
              </w:rPr>
              <w:fldChar w:fldCharType="begin"/>
            </w:r>
            <w:r w:rsidR="008F0AC3" w:rsidRPr="00D43970">
              <w:rPr>
                <w:sz w:val="20"/>
                <w:szCs w:val="20"/>
              </w:rPr>
              <w:instrText xml:space="preserve"> ADDIN EN.CITE &lt;EndNote&gt;&lt;Cite&gt;&lt;Author&gt;Moher&lt;/Author&gt;&lt;Year&gt;2009&lt;/Year&gt;&lt;RecNum&gt;176&lt;/RecNum&gt;&lt;DisplayText&gt;&lt;style face="superscript"&gt;1&lt;/style&gt;&lt;/DisplayText&gt;&lt;record&gt;&lt;rec-number&gt;176&lt;/rec-number&gt;&lt;foreign-keys&gt;&lt;key app="EN" db-id="re9xz99s8edaeue2tf15dr9cfdtsezvrd5ep" timestamp="1414419208"&gt;176&lt;/key&gt;&lt;/foreign-keys&gt;&lt;ref-type name="Journal Article"&gt;17&lt;/ref-type&gt;&lt;contributors&gt;&lt;authors&gt;&lt;author&gt;Moher, D.&lt;/author&gt;&lt;author&gt;Liberati, A.&lt;/author&gt;&lt;author&gt;Tetzlaff, J.&lt;/author&gt;&lt;author&gt;Altman, D. G.&lt;/author&gt;&lt;/authors&gt;&lt;/contributors&gt;&lt;auth-address&gt;Ottawa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statement&lt;/title&gt;&lt;secondary-title&gt;BMJ&lt;/secondary-title&gt;&lt;alt-title&gt;BMJ (Clinical research ed.)&lt;/alt-title&gt;&lt;/titles&gt;&lt;periodical&gt;&lt;full-title&gt;BMJ&lt;/full-title&gt;&lt;abbr-1&gt;BMJ&lt;/abbr-1&gt;&lt;abbr-2&gt;BMJ&lt;/abbr-2&gt;&lt;/periodical&gt;&lt;alt-periodical&gt;&lt;full-title&gt;BMJ (Clinical research ed.)&lt;/full-title&gt;&lt;/alt-periodical&gt;&lt;pages&gt;b2535&lt;/pages&gt;&lt;volume&gt;339&lt;/volume&gt;&lt;edition&gt;2009/07/23&lt;/edition&gt;&lt;keywords&gt;&lt;keyword&gt;Evidence-Based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dates&gt;&lt;isbn&gt;0959-535x&lt;/isbn&gt;&lt;accession-num&gt;19622551&lt;/accession-num&gt;&lt;urls&gt;&lt;/urls&gt;&lt;custom2&gt;Pmc2714657&lt;/custom2&gt;&lt;electronic-resource-num&gt;10.1136/bmj.b2535&lt;/electronic-resource-num&gt;&lt;remote-database-provider&gt;Nlm&lt;/remote-database-provider&gt;&lt;language&gt;eng&lt;/language&gt;&lt;/record&gt;&lt;/Cite&gt;&lt;/EndNote&gt;</w:instrText>
            </w:r>
            <w:r w:rsidR="00F0270C" w:rsidRPr="00D43970">
              <w:rPr>
                <w:sz w:val="20"/>
                <w:szCs w:val="20"/>
              </w:rPr>
              <w:fldChar w:fldCharType="separate"/>
            </w:r>
            <w:r w:rsidR="00F0270C" w:rsidRPr="00D43970">
              <w:rPr>
                <w:b w:val="0"/>
                <w:noProof/>
                <w:sz w:val="20"/>
                <w:szCs w:val="20"/>
                <w:vertAlign w:val="superscript"/>
              </w:rPr>
              <w:t>1</w:t>
            </w:r>
            <w:r w:rsidR="00F0270C" w:rsidRPr="00D43970">
              <w:rPr>
                <w:sz w:val="20"/>
                <w:szCs w:val="20"/>
              </w:rPr>
              <w:fldChar w:fldCharType="end"/>
            </w:r>
          </w:p>
          <w:p w:rsidR="00F0270C" w:rsidRPr="00D43970" w:rsidRDefault="00F0270C" w:rsidP="00F0270C">
            <w:pPr>
              <w:pStyle w:val="ListParagraph"/>
              <w:numPr>
                <w:ilvl w:val="0"/>
                <w:numId w:val="9"/>
              </w:numPr>
              <w:rPr>
                <w:b w:val="0"/>
                <w:sz w:val="20"/>
                <w:szCs w:val="20"/>
              </w:rPr>
            </w:pPr>
            <w:r w:rsidRPr="00D43970">
              <w:rPr>
                <w:b w:val="0"/>
                <w:sz w:val="20"/>
                <w:szCs w:val="20"/>
              </w:rPr>
              <w:t>Forfatterinstruks i tidsskrift</w:t>
            </w:r>
          </w:p>
          <w:p w:rsidR="00F0270C" w:rsidRPr="00D43970" w:rsidRDefault="00F0270C" w:rsidP="008F0AC3">
            <w:pPr>
              <w:pStyle w:val="ListParagraph"/>
              <w:numPr>
                <w:ilvl w:val="0"/>
                <w:numId w:val="9"/>
              </w:numPr>
              <w:rPr>
                <w:b w:val="0"/>
                <w:sz w:val="20"/>
                <w:szCs w:val="20"/>
              </w:rPr>
            </w:pPr>
            <w:r w:rsidRPr="00D43970">
              <w:rPr>
                <w:b w:val="0"/>
                <w:sz w:val="20"/>
                <w:szCs w:val="20"/>
              </w:rPr>
              <w:t xml:space="preserve">Fagfellevurdering av litteratursøk </w:t>
            </w:r>
            <w:r w:rsidR="000F7BBF" w:rsidRPr="00D43970">
              <w:rPr>
                <w:b w:val="0"/>
                <w:sz w:val="20"/>
                <w:szCs w:val="20"/>
              </w:rPr>
              <w:t xml:space="preserve">- </w:t>
            </w:r>
            <w:r w:rsidRPr="00D43970">
              <w:rPr>
                <w:b w:val="0"/>
                <w:sz w:val="20"/>
                <w:szCs w:val="20"/>
              </w:rPr>
              <w:t>PRESS</w:t>
            </w:r>
            <w:r w:rsidRPr="00D43970">
              <w:rPr>
                <w:sz w:val="20"/>
                <w:szCs w:val="20"/>
              </w:rPr>
              <w:fldChar w:fldCharType="begin">
                <w:fldData xml:space="preserve">PEVuZE5vdGU+PENpdGU+PEF1dGhvcj5NY0dvd2FuPC9BdXRob3I+PFllYXI+MjAxNjwvWWVhcj48
UmVjTnVtPjI5ODE8L1JlY051bT48RGlzcGxheVRleHQ+PHN0eWxlIGZhY2U9InN1cGVyc2NyaXB0
Ij4yPC9zdHlsZT48L0Rpc3BsYXlUZXh0PjxyZWNvcmQ+PHJlYy1udW1iZXI+Mjk4MTwvcmVjLW51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sidR="008F0AC3" w:rsidRPr="00D43970">
              <w:rPr>
                <w:sz w:val="20"/>
                <w:szCs w:val="20"/>
              </w:rPr>
              <w:instrText xml:space="preserve"> ADDIN EN.CITE </w:instrText>
            </w:r>
            <w:r w:rsidR="008F0AC3" w:rsidRPr="00D43970">
              <w:rPr>
                <w:sz w:val="20"/>
                <w:szCs w:val="20"/>
              </w:rPr>
              <w:fldChar w:fldCharType="begin">
                <w:fldData xml:space="preserve">PEVuZE5vdGU+PENpdGU+PEF1dGhvcj5NY0dvd2FuPC9BdXRob3I+PFllYXI+MjAxNjwvWWVhcj48
UmVjTnVtPjI5ODE8L1JlY051bT48RGlzcGxheVRleHQ+PHN0eWxlIGZhY2U9InN1cGVyc2NyaXB0
Ij4yPC9zdHlsZT48L0Rpc3BsYXlUZXh0PjxyZWNvcmQ+PHJlYy1udW1iZXI+Mjk4MTwvcmVjLW51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sidR="008F0AC3" w:rsidRPr="00D43970">
              <w:rPr>
                <w:sz w:val="20"/>
                <w:szCs w:val="20"/>
              </w:rPr>
              <w:instrText xml:space="preserve"> ADDIN EN.CITE.DATA </w:instrText>
            </w:r>
            <w:r w:rsidR="008F0AC3" w:rsidRPr="00D43970">
              <w:rPr>
                <w:sz w:val="20"/>
                <w:szCs w:val="20"/>
              </w:rPr>
            </w:r>
            <w:r w:rsidR="008F0AC3" w:rsidRPr="00D43970">
              <w:rPr>
                <w:sz w:val="20"/>
                <w:szCs w:val="20"/>
              </w:rPr>
              <w:fldChar w:fldCharType="end"/>
            </w:r>
            <w:r w:rsidRPr="00D43970">
              <w:rPr>
                <w:sz w:val="20"/>
                <w:szCs w:val="20"/>
              </w:rPr>
            </w:r>
            <w:r w:rsidRPr="00D43970">
              <w:rPr>
                <w:sz w:val="20"/>
                <w:szCs w:val="20"/>
              </w:rPr>
              <w:fldChar w:fldCharType="separate"/>
            </w:r>
            <w:r w:rsidRPr="00D43970">
              <w:rPr>
                <w:b w:val="0"/>
                <w:noProof/>
                <w:sz w:val="20"/>
                <w:szCs w:val="20"/>
                <w:vertAlign w:val="superscript"/>
              </w:rPr>
              <w:t>2</w:t>
            </w:r>
            <w:r w:rsidRPr="00D43970">
              <w:rPr>
                <w:sz w:val="20"/>
                <w:szCs w:val="20"/>
              </w:rPr>
              <w:fldChar w:fldCharType="end"/>
            </w:r>
          </w:p>
        </w:tc>
        <w:tc>
          <w:tcPr>
            <w:tcW w:w="3888" w:type="dxa"/>
          </w:tcPr>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r w:rsidRPr="00D43970">
              <w:rPr>
                <w:rFonts w:asciiTheme="minorHAnsi" w:hAnsiTheme="minorHAnsi"/>
                <w:sz w:val="20"/>
                <w:szCs w:val="20"/>
                <w:lang w:val="nn-NO"/>
              </w:rPr>
              <w:t xml:space="preserve">Skal bestemt metodebok følges? </w:t>
            </w:r>
          </w:p>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r w:rsidRPr="00D43970">
              <w:rPr>
                <w:rFonts w:asciiTheme="minorHAnsi" w:hAnsiTheme="minorHAnsi"/>
                <w:sz w:val="20"/>
                <w:szCs w:val="20"/>
                <w:lang w:val="nn-NO"/>
              </w:rPr>
              <w:t>Eksempler: Cochrane H</w:t>
            </w:r>
            <w:r w:rsidR="00E0076D" w:rsidRPr="00D43970">
              <w:rPr>
                <w:rFonts w:asciiTheme="minorHAnsi" w:hAnsiTheme="minorHAnsi"/>
                <w:sz w:val="20"/>
                <w:szCs w:val="20"/>
                <w:lang w:val="nn-NO"/>
              </w:rPr>
              <w:t xml:space="preserve">andbook og </w:t>
            </w:r>
            <w:r w:rsidRPr="00D43970">
              <w:rPr>
                <w:rFonts w:asciiTheme="minorHAnsi" w:hAnsiTheme="minorHAnsi"/>
                <w:sz w:val="20"/>
                <w:szCs w:val="20"/>
                <w:lang w:val="nn-NO"/>
              </w:rPr>
              <w:t>S</w:t>
            </w:r>
            <w:r w:rsidR="00E0076D" w:rsidRPr="00D43970">
              <w:rPr>
                <w:rFonts w:asciiTheme="minorHAnsi" w:hAnsiTheme="minorHAnsi"/>
                <w:sz w:val="20"/>
                <w:szCs w:val="20"/>
                <w:lang w:val="nn-NO"/>
              </w:rPr>
              <w:t xml:space="preserve">ystematic </w:t>
            </w:r>
            <w:r w:rsidRPr="00D43970">
              <w:rPr>
                <w:rFonts w:asciiTheme="minorHAnsi" w:hAnsiTheme="minorHAnsi"/>
                <w:sz w:val="20"/>
                <w:szCs w:val="20"/>
                <w:lang w:val="nn-NO"/>
              </w:rPr>
              <w:t>R</w:t>
            </w:r>
            <w:r w:rsidR="00E0076D" w:rsidRPr="00D43970">
              <w:rPr>
                <w:rFonts w:asciiTheme="minorHAnsi" w:hAnsiTheme="minorHAnsi"/>
                <w:sz w:val="20"/>
                <w:szCs w:val="20"/>
                <w:lang w:val="nn-NO"/>
              </w:rPr>
              <w:t>eviews</w:t>
            </w:r>
            <w:r w:rsidRPr="00D43970">
              <w:rPr>
                <w:rFonts w:asciiTheme="minorHAnsi" w:hAnsiTheme="minorHAnsi"/>
                <w:sz w:val="20"/>
                <w:szCs w:val="20"/>
                <w:lang w:val="nn-NO"/>
              </w:rPr>
              <w:t>, Kunnskapssenteret, Joanna Briggs, Campbell Collaboration</w:t>
            </w:r>
          </w:p>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c>
          <w:tcPr>
            <w:tcW w:w="6365" w:type="dxa"/>
          </w:tcPr>
          <w:p w:rsidR="00F0270C" w:rsidRPr="00D43970" w:rsidRDefault="00F0270C" w:rsidP="006F7AC9">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FF72CD" w:rsidRPr="00D43970" w:rsidRDefault="00FF72CD" w:rsidP="006F7AC9">
            <w:pPr>
              <w:rPr>
                <w:rFonts w:asciiTheme="minorHAnsi" w:hAnsiTheme="minorHAnsi"/>
                <w:sz w:val="20"/>
                <w:szCs w:val="20"/>
                <w:highlight w:val="yellow"/>
              </w:rPr>
            </w:pPr>
            <w:r w:rsidRPr="00D43970">
              <w:rPr>
                <w:rFonts w:asciiTheme="minorHAnsi" w:hAnsiTheme="minorHAnsi"/>
                <w:color w:val="FFFFFF" w:themeColor="background1"/>
                <w:szCs w:val="20"/>
              </w:rPr>
              <w:t>Organisering av arbeidet</w:t>
            </w:r>
          </w:p>
        </w:tc>
        <w:tc>
          <w:tcPr>
            <w:tcW w:w="3888"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highlight w:val="yellow"/>
              </w:rPr>
            </w:pPr>
          </w:p>
        </w:tc>
        <w:tc>
          <w:tcPr>
            <w:tcW w:w="6365"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634530">
            <w:pPr>
              <w:rPr>
                <w:rFonts w:asciiTheme="minorHAnsi" w:hAnsiTheme="minorHAnsi"/>
                <w:sz w:val="20"/>
                <w:szCs w:val="20"/>
              </w:rPr>
            </w:pPr>
            <w:r w:rsidRPr="00D43970">
              <w:rPr>
                <w:rFonts w:asciiTheme="minorHAnsi" w:hAnsiTheme="minorHAnsi"/>
                <w:sz w:val="20"/>
                <w:szCs w:val="20"/>
              </w:rPr>
              <w:t>Prosjektgruppe/ oppdragsgiver for søk</w:t>
            </w:r>
          </w:p>
          <w:p w:rsidR="00FF72CD" w:rsidRPr="00D43970" w:rsidRDefault="00FF72CD" w:rsidP="00D43970">
            <w:pPr>
              <w:pStyle w:val="ListParagraph"/>
              <w:numPr>
                <w:ilvl w:val="0"/>
                <w:numId w:val="35"/>
              </w:numPr>
              <w:rPr>
                <w:b w:val="0"/>
                <w:sz w:val="20"/>
                <w:szCs w:val="20"/>
              </w:rPr>
            </w:pPr>
            <w:r w:rsidRPr="00D43970">
              <w:rPr>
                <w:b w:val="0"/>
                <w:sz w:val="20"/>
                <w:szCs w:val="20"/>
              </w:rPr>
              <w:t xml:space="preserve">Gruppens tidligere erfaringer med SR? </w:t>
            </w:r>
          </w:p>
          <w:p w:rsidR="00FF72CD" w:rsidRPr="00D43970" w:rsidRDefault="00FF72CD" w:rsidP="00D43970">
            <w:pPr>
              <w:pStyle w:val="ListParagraph"/>
              <w:numPr>
                <w:ilvl w:val="0"/>
                <w:numId w:val="35"/>
              </w:numPr>
              <w:rPr>
                <w:b w:val="0"/>
                <w:sz w:val="20"/>
                <w:szCs w:val="20"/>
              </w:rPr>
            </w:pPr>
            <w:r w:rsidRPr="00D43970">
              <w:rPr>
                <w:b w:val="0"/>
                <w:sz w:val="20"/>
                <w:szCs w:val="20"/>
              </w:rPr>
              <w:t xml:space="preserve">Skal det arbeides i uavhengige par? </w:t>
            </w:r>
          </w:p>
          <w:p w:rsidR="00FF72CD" w:rsidRPr="00D43970" w:rsidRDefault="00FF72CD" w:rsidP="00D43970">
            <w:pPr>
              <w:pStyle w:val="ListParagraph"/>
              <w:numPr>
                <w:ilvl w:val="0"/>
                <w:numId w:val="35"/>
              </w:numPr>
              <w:rPr>
                <w:sz w:val="20"/>
                <w:szCs w:val="20"/>
              </w:rPr>
            </w:pPr>
            <w:r w:rsidRPr="00D43970">
              <w:rPr>
                <w:b w:val="0"/>
                <w:sz w:val="20"/>
                <w:szCs w:val="20"/>
              </w:rPr>
              <w:t>Kontaktperson som kan ta hurtige avgjørelser på vegne av gruppen</w:t>
            </w:r>
          </w:p>
        </w:tc>
        <w:tc>
          <w:tcPr>
            <w:tcW w:w="3888" w:type="dxa"/>
          </w:tcPr>
          <w:p w:rsidR="00FF72CD" w:rsidRPr="00D43970" w:rsidRDefault="00FF72CD" w:rsidP="00BE172F">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FF72CD" w:rsidRPr="00D43970" w:rsidRDefault="00FF72CD" w:rsidP="00BE172F">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634530">
            <w:pPr>
              <w:rPr>
                <w:rFonts w:asciiTheme="minorHAnsi" w:hAnsiTheme="minorHAnsi"/>
                <w:sz w:val="20"/>
                <w:szCs w:val="20"/>
              </w:rPr>
            </w:pPr>
            <w:r w:rsidRPr="00D43970">
              <w:rPr>
                <w:rFonts w:asciiTheme="minorHAnsi" w:hAnsiTheme="minorHAnsi"/>
                <w:sz w:val="20"/>
                <w:szCs w:val="20"/>
              </w:rPr>
              <w:t xml:space="preserve">Systematisk oversikt eller en systematisk utarbeidet oversikt? </w:t>
            </w:r>
          </w:p>
          <w:p w:rsidR="00FF72CD" w:rsidRPr="00D43970" w:rsidRDefault="00B819DC" w:rsidP="00FF72CD">
            <w:pPr>
              <w:pStyle w:val="ListParagraph"/>
              <w:numPr>
                <w:ilvl w:val="0"/>
                <w:numId w:val="17"/>
              </w:numPr>
              <w:rPr>
                <w:b w:val="0"/>
                <w:sz w:val="20"/>
                <w:szCs w:val="20"/>
              </w:rPr>
            </w:pPr>
            <w:r w:rsidRPr="00D43970">
              <w:rPr>
                <w:b w:val="0"/>
                <w:sz w:val="20"/>
                <w:szCs w:val="20"/>
              </w:rPr>
              <w:t>Ved utarbeidelse av</w:t>
            </w:r>
            <w:r w:rsidR="00FF72CD" w:rsidRPr="00D43970">
              <w:rPr>
                <w:b w:val="0"/>
                <w:sz w:val="20"/>
                <w:szCs w:val="20"/>
              </w:rPr>
              <w:t xml:space="preserve"> SR skal </w:t>
            </w:r>
            <w:r w:rsidRPr="00D43970">
              <w:rPr>
                <w:b w:val="0"/>
                <w:sz w:val="20"/>
                <w:szCs w:val="20"/>
              </w:rPr>
              <w:t>inkluderte artikler kvalitetsvurderes</w:t>
            </w:r>
            <w:r w:rsidR="00FF72CD" w:rsidRPr="00D43970">
              <w:rPr>
                <w:b w:val="0"/>
                <w:sz w:val="20"/>
                <w:szCs w:val="20"/>
              </w:rPr>
              <w:t xml:space="preserve">, vil dette gjøres? </w:t>
            </w:r>
          </w:p>
          <w:p w:rsidR="00FF72CD" w:rsidRPr="00D43970" w:rsidRDefault="00FF72CD" w:rsidP="00634530">
            <w:pPr>
              <w:pStyle w:val="ListParagraph"/>
              <w:numPr>
                <w:ilvl w:val="0"/>
                <w:numId w:val="17"/>
              </w:numPr>
              <w:rPr>
                <w:b w:val="0"/>
                <w:sz w:val="20"/>
                <w:szCs w:val="20"/>
              </w:rPr>
            </w:pPr>
            <w:r w:rsidRPr="00D43970">
              <w:rPr>
                <w:b w:val="0"/>
                <w:sz w:val="20"/>
                <w:szCs w:val="20"/>
              </w:rPr>
              <w:t>For andre kunnskapsoppsummeringer henvis til Grant &amp; Booth (2009)</w:t>
            </w:r>
            <w:r w:rsidRPr="00D43970">
              <w:rPr>
                <w:sz w:val="20"/>
                <w:szCs w:val="20"/>
              </w:rPr>
              <w:fldChar w:fldCharType="begin"/>
            </w:r>
            <w:r w:rsidRPr="00D43970">
              <w:rPr>
                <w:b w:val="0"/>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sz w:val="20"/>
                <w:szCs w:val="20"/>
              </w:rPr>
              <w:fldChar w:fldCharType="separate"/>
            </w:r>
            <w:r w:rsidRPr="00D43970">
              <w:rPr>
                <w:b w:val="0"/>
                <w:noProof/>
                <w:sz w:val="20"/>
                <w:szCs w:val="20"/>
                <w:vertAlign w:val="superscript"/>
              </w:rPr>
              <w:t>3</w:t>
            </w:r>
            <w:r w:rsidRPr="00D43970">
              <w:rPr>
                <w:sz w:val="20"/>
                <w:szCs w:val="20"/>
              </w:rPr>
              <w:fldChar w:fldCharType="end"/>
            </w:r>
            <w:r w:rsidRPr="00D43970">
              <w:rPr>
                <w:b w:val="0"/>
                <w:sz w:val="20"/>
                <w:szCs w:val="20"/>
              </w:rPr>
              <w:t xml:space="preserve"> </w:t>
            </w:r>
          </w:p>
        </w:tc>
        <w:tc>
          <w:tcPr>
            <w:tcW w:w="3888" w:type="dxa"/>
          </w:tcPr>
          <w:p w:rsidR="00FF72CD" w:rsidRPr="00D43970" w:rsidRDefault="00FF72CD" w:rsidP="00B143D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For å ikke vanne ut begrepet SR så kan det ved anledning anbefales andre review-typer</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3</w:t>
            </w:r>
            <w:r w:rsidRPr="00D43970">
              <w:rPr>
                <w:rFonts w:asciiTheme="minorHAnsi" w:hAnsiTheme="minorHAnsi"/>
                <w:sz w:val="20"/>
                <w:szCs w:val="20"/>
              </w:rPr>
              <w:fldChar w:fldCharType="end"/>
            </w:r>
            <w:r w:rsidRPr="00D43970">
              <w:rPr>
                <w:rFonts w:asciiTheme="minorHAnsi" w:hAnsiTheme="minorHAnsi"/>
                <w:sz w:val="20"/>
                <w:szCs w:val="20"/>
              </w:rPr>
              <w:t xml:space="preserve">. </w:t>
            </w:r>
          </w:p>
          <w:p w:rsidR="00FF72CD" w:rsidRPr="00D43970" w:rsidRDefault="00FF72CD" w:rsidP="00B143D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highlight w:val="yellow"/>
              </w:rPr>
            </w:pPr>
            <w:r w:rsidRPr="00D43970">
              <w:rPr>
                <w:rFonts w:asciiTheme="minorHAnsi" w:hAnsiTheme="minorHAnsi"/>
                <w:sz w:val="20"/>
                <w:szCs w:val="20"/>
              </w:rPr>
              <w:t>Eksempelvis scoping review eller rapid review.</w:t>
            </w:r>
            <w:r w:rsidR="001A59FD" w:rsidRPr="00D43970">
              <w:rPr>
                <w:rFonts w:asciiTheme="minorHAnsi" w:hAnsiTheme="minorHAnsi"/>
                <w:sz w:val="20"/>
                <w:szCs w:val="20"/>
              </w:rPr>
              <w:t xml:space="preserve"> </w:t>
            </w:r>
          </w:p>
        </w:tc>
        <w:tc>
          <w:tcPr>
            <w:tcW w:w="6365" w:type="dxa"/>
          </w:tcPr>
          <w:p w:rsidR="00FF72CD" w:rsidRPr="00D43970" w:rsidRDefault="00FF72CD" w:rsidP="0063453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lastRenderedPageBreak/>
              <w:t>Bibliotekarens rolle?</w:t>
            </w:r>
          </w:p>
          <w:p w:rsidR="008F0AC3" w:rsidRPr="00D43970" w:rsidRDefault="008F0AC3" w:rsidP="008F0AC3">
            <w:pPr>
              <w:pStyle w:val="ListParagraph"/>
              <w:numPr>
                <w:ilvl w:val="0"/>
                <w:numId w:val="29"/>
              </w:numPr>
              <w:rPr>
                <w:b w:val="0"/>
                <w:sz w:val="20"/>
                <w:szCs w:val="20"/>
              </w:rPr>
            </w:pPr>
            <w:r w:rsidRPr="00D43970">
              <w:rPr>
                <w:b w:val="0"/>
                <w:sz w:val="20"/>
                <w:szCs w:val="20"/>
              </w:rPr>
              <w:t xml:space="preserve">Veilede eller gjøre søk? </w:t>
            </w:r>
          </w:p>
          <w:p w:rsidR="008F0AC3" w:rsidRPr="00D43970" w:rsidRDefault="008F0AC3" w:rsidP="008F0AC3">
            <w:pPr>
              <w:pStyle w:val="ListParagraph"/>
              <w:numPr>
                <w:ilvl w:val="0"/>
                <w:numId w:val="18"/>
              </w:numPr>
              <w:rPr>
                <w:b w:val="0"/>
                <w:sz w:val="20"/>
                <w:szCs w:val="20"/>
              </w:rPr>
            </w:pPr>
            <w:r w:rsidRPr="00D43970">
              <w:rPr>
                <w:b w:val="0"/>
                <w:sz w:val="20"/>
                <w:szCs w:val="20"/>
              </w:rPr>
              <w:t>Skal litteratursøket publiseres?</w:t>
            </w:r>
          </w:p>
          <w:p w:rsidR="008F0AC3" w:rsidRPr="00D43970" w:rsidRDefault="008F0AC3" w:rsidP="008F0AC3">
            <w:pPr>
              <w:pStyle w:val="ListParagraph"/>
              <w:numPr>
                <w:ilvl w:val="0"/>
                <w:numId w:val="18"/>
              </w:numPr>
              <w:rPr>
                <w:b w:val="0"/>
                <w:sz w:val="20"/>
                <w:szCs w:val="20"/>
              </w:rPr>
            </w:pPr>
            <w:r w:rsidRPr="00D43970">
              <w:rPr>
                <w:b w:val="0"/>
                <w:sz w:val="20"/>
                <w:szCs w:val="20"/>
              </w:rPr>
              <w:t>Skrive metodedelen om søk?</w:t>
            </w:r>
          </w:p>
          <w:p w:rsidR="008F0AC3" w:rsidRPr="00D43970" w:rsidRDefault="008F0AC3" w:rsidP="008F0AC3">
            <w:pPr>
              <w:pStyle w:val="ListParagraph"/>
              <w:numPr>
                <w:ilvl w:val="0"/>
                <w:numId w:val="18"/>
              </w:numPr>
              <w:rPr>
                <w:b w:val="0"/>
                <w:sz w:val="20"/>
                <w:szCs w:val="20"/>
              </w:rPr>
            </w:pPr>
            <w:r w:rsidRPr="00D43970">
              <w:rPr>
                <w:b w:val="0"/>
                <w:sz w:val="20"/>
                <w:szCs w:val="20"/>
              </w:rPr>
              <w:t>Bibliotekar som medforfatter/ takksigelse?</w:t>
            </w:r>
          </w:p>
          <w:p w:rsidR="008F0AC3" w:rsidRPr="00D43970" w:rsidRDefault="008F0AC3" w:rsidP="008F0AC3">
            <w:pPr>
              <w:rPr>
                <w:rFonts w:asciiTheme="minorHAnsi" w:hAnsiTheme="minorHAnsi"/>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highlight w:val="yellow"/>
              </w:rPr>
            </w:pPr>
            <w:r w:rsidRPr="00D43970">
              <w:rPr>
                <w:rFonts w:asciiTheme="minorHAnsi" w:hAnsiTheme="minorHAnsi"/>
                <w:sz w:val="20"/>
                <w:szCs w:val="20"/>
              </w:rPr>
              <w:t>I følge Vancouverreglene er skal vesentlige bidrag til en artikkel også være med på forfatterlisten</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&lt;EndNote&gt;&lt;Cite&gt;&lt;Author&gt;International Committee of Medical Journal Editors&lt;/Author&gt;&lt;Year&gt;2017&lt;/Year&gt;&lt;RecNum&gt;4156&lt;/RecNum&gt;&lt;DisplayText&gt;&lt;style face="superscript"&gt;4&lt;/style&gt;&lt;/DisplayText&gt;&lt;record&gt;&lt;rec-number&gt;4156&lt;/rec-number&gt;&lt;foreign-keys&gt;&lt;key app="EN" db-id="re9xz99s8edaeue2tf15dr9cfdtsezvrd5ep" timestamp="1503911542"&gt;4156&lt;/key&gt;&lt;/foreign-keys&gt;&lt;ref-type name="Web Page"&gt;12&lt;/ref-type&gt;&lt;contributors&gt;&lt;authors&gt;&lt;author&gt;International Committee of Medical Journal Editors,&lt;/author&gt;&lt;/authors&gt;&lt;/contributors&gt;&lt;titles&gt;&lt;title&gt;Recommendations for the Conduct, Reporting, Editing and Publication of Scholarly Work in Medical Journals, Defining the Role of Authors and Contributors&lt;/title&gt;&lt;/titles&gt;&lt;volume&gt;2017&lt;/volume&gt;&lt;number&gt;28.08&lt;/number&gt;&lt;dates&gt;&lt;year&gt;2017&lt;/year&gt;&lt;/dates&gt;&lt;urls&gt;&lt;related-urls&gt;&lt;url&gt;&lt;style face="underline" font="default" size="100%"&gt;http://www.icmje.org/recommendations/browse/roles-and-responsibilities/defining-the-role-of-authors-and-contributors.html&lt;/style&gt;&lt;/url&gt;&lt;/related-urls&gt;&lt;/urls&gt;&lt;custom1&gt;2017&lt;/custom1&gt;&lt;custom2&gt;28.08&lt;/custom2&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4</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Tidsfrister og tidsbruk</w:t>
            </w:r>
          </w:p>
          <w:p w:rsidR="008F0AC3" w:rsidRPr="00D43970" w:rsidRDefault="008F0AC3" w:rsidP="008F0AC3">
            <w:pPr>
              <w:pStyle w:val="ListParagraph"/>
              <w:numPr>
                <w:ilvl w:val="0"/>
                <w:numId w:val="19"/>
              </w:numPr>
              <w:rPr>
                <w:b w:val="0"/>
                <w:sz w:val="20"/>
                <w:szCs w:val="20"/>
              </w:rPr>
            </w:pPr>
            <w:r w:rsidRPr="00D43970">
              <w:rPr>
                <w:b w:val="0"/>
                <w:sz w:val="20"/>
                <w:szCs w:val="20"/>
              </w:rPr>
              <w:t>Hva er tidsfristene/ tidsperspektivet på hele prosjektet</w:t>
            </w:r>
          </w:p>
          <w:p w:rsidR="008F0AC3" w:rsidRPr="00D43970" w:rsidRDefault="008F0AC3" w:rsidP="008F0AC3">
            <w:pPr>
              <w:pStyle w:val="ListParagraph"/>
              <w:numPr>
                <w:ilvl w:val="0"/>
                <w:numId w:val="19"/>
              </w:numPr>
              <w:rPr>
                <w:b w:val="0"/>
                <w:sz w:val="20"/>
                <w:szCs w:val="20"/>
              </w:rPr>
            </w:pPr>
            <w:r w:rsidRPr="00D43970">
              <w:rPr>
                <w:b w:val="0"/>
                <w:sz w:val="20"/>
                <w:szCs w:val="20"/>
              </w:rPr>
              <w:t xml:space="preserve">Hvor mye tid er beregnet for utførelse av litteratursøk? </w:t>
            </w:r>
          </w:p>
          <w:p w:rsidR="008F0AC3" w:rsidRPr="00D43970" w:rsidRDefault="008F0AC3" w:rsidP="008F0AC3">
            <w:pPr>
              <w:pStyle w:val="ListParagraph"/>
              <w:numPr>
                <w:ilvl w:val="0"/>
                <w:numId w:val="19"/>
              </w:numPr>
              <w:rPr>
                <w:b w:val="0"/>
                <w:sz w:val="20"/>
                <w:szCs w:val="20"/>
              </w:rPr>
            </w:pPr>
            <w:r w:rsidRPr="00D43970">
              <w:rPr>
                <w:b w:val="0"/>
                <w:sz w:val="20"/>
                <w:szCs w:val="20"/>
              </w:rPr>
              <w:t xml:space="preserve">Vil hele søkeresultatet gjennomgås, uansett størrelse? </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7E5CB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Dersom ikke hele søkeresultatet skal gjennomgås, se andre typer reviews</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3</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8F0AC3" w:rsidRPr="00D43970" w:rsidRDefault="008F0AC3" w:rsidP="008F0AC3">
            <w:pPr>
              <w:rPr>
                <w:rFonts w:asciiTheme="minorHAnsi" w:hAnsiTheme="minorHAnsi"/>
                <w:sz w:val="20"/>
                <w:szCs w:val="20"/>
              </w:rPr>
            </w:pPr>
            <w:r w:rsidRPr="00D43970">
              <w:rPr>
                <w:rFonts w:asciiTheme="minorHAnsi" w:hAnsiTheme="minorHAnsi"/>
                <w:color w:val="FFFFFF" w:themeColor="background1"/>
                <w:sz w:val="22"/>
                <w:szCs w:val="20"/>
              </w:rPr>
              <w:t>Litteratursøket</w:t>
            </w:r>
          </w:p>
        </w:tc>
        <w:tc>
          <w:tcPr>
            <w:tcW w:w="3888" w:type="dxa"/>
            <w:shd w:val="clear" w:color="auto" w:fill="4BACC6" w:themeFill="accent5"/>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shd w:val="clear" w:color="auto" w:fill="4BACC6" w:themeFill="accent5"/>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Rammeverk fra problemstilling til søk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Eksempelvis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PICO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SPICE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SPIDER </w:t>
            </w:r>
          </w:p>
          <w:p w:rsidR="008F0AC3" w:rsidRPr="00D43970" w:rsidRDefault="008F0AC3" w:rsidP="008F0AC3">
            <w:pPr>
              <w:pStyle w:val="ListParagraph"/>
              <w:numPr>
                <w:ilvl w:val="0"/>
                <w:numId w:val="9"/>
              </w:numPr>
              <w:rPr>
                <w:b w:val="0"/>
                <w:sz w:val="20"/>
                <w:szCs w:val="20"/>
              </w:rPr>
            </w:pPr>
            <w:r w:rsidRPr="00D43970">
              <w:rPr>
                <w:b w:val="0"/>
                <w:sz w:val="20"/>
                <w:szCs w:val="20"/>
              </w:rPr>
              <w:t>Andre</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Har gruppen allerede brukt et slikt rammeverk? </w:t>
            </w:r>
            <w:r w:rsidRPr="00D43970">
              <w:rPr>
                <w:rFonts w:asciiTheme="minorHAnsi" w:hAnsiTheme="minorHAnsi"/>
                <w:sz w:val="20"/>
                <w:szCs w:val="20"/>
              </w:rPr>
              <w:br/>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Et rammeverk anbefales for å strukturere problemstillingen, systematisere søkeord og litteratursøk, og hjelpemiddel ved gjennomgang av søkeresultatet.</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Se </w:t>
            </w:r>
            <w:r w:rsidRPr="00D43970">
              <w:rPr>
                <w:rFonts w:asciiTheme="minorHAnsi" w:hAnsiTheme="minorHAnsi" w:cs="Segoe UI"/>
                <w:sz w:val="20"/>
                <w:szCs w:val="20"/>
              </w:rPr>
              <w:t>Foster &amp; Jewell (2017, s. 38-39)</w:t>
            </w:r>
            <w:r w:rsidRPr="00D43970">
              <w:rPr>
                <w:rFonts w:asciiTheme="minorHAnsi" w:hAnsiTheme="minorHAnsi" w:cs="Segoe UI"/>
                <w:sz w:val="20"/>
                <w:szCs w:val="20"/>
                <w:lang w:val="en-US"/>
              </w:rPr>
              <w:fldChar w:fldCharType="begin"/>
            </w:r>
            <w:r w:rsidRPr="00D43970">
              <w:rPr>
                <w:rFonts w:asciiTheme="minorHAnsi" w:hAnsiTheme="minorHAnsi" w:cs="Segoe UI"/>
                <w:sz w:val="20"/>
                <w:szCs w:val="20"/>
              </w:rPr>
              <w:instrText xml:space="preserve"> ADDIN EN.CITE &lt;EndNote&gt;&lt;Cite&gt;&lt;Author&gt;Foster&lt;/Author&gt;&lt;Year&gt;2017&lt;/Year&gt;&lt;RecNum&gt;4105&lt;/RecNum&gt;&lt;DisplayText&gt;&lt;style face="superscript"&gt;5&lt;/style&gt;&lt;/DisplayText&gt;&lt;record&gt;&lt;rec-number&gt;4105&lt;/rec-number&gt;&lt;foreign-keys&gt;&lt;key app="EN" db-id="re9xz99s8edaeue2tf15dr9cfdtsezvrd5ep" timestamp="1499774877"&gt;4105&lt;/key&gt;&lt;/foreign-keys&gt;&lt;ref-type name="Book"&gt;6&lt;/ref-type&gt;&lt;contributors&gt;&lt;authors&gt;&lt;author&gt;Foster, Margaret&lt;/author&gt;&lt;author&gt;Jewell, Sarah&lt;/author&gt;&lt;/authors&gt;&lt;/contributors&gt;&lt;titles&gt;&lt;title&gt;Assembling the pieces of a systematic review : a guide for librarians&lt;/title&gt;&lt;secondary-title&gt;Medical Library Association books&lt;/secondary-title&gt;&lt;/titles&gt;&lt;keywords&gt;&lt;keyword&gt;Systematic reviews (Medical research)&lt;/keyword&gt;&lt;keyword&gt;Medical libraries -- Reference services&lt;/keyword&gt;&lt;keyword&gt;Medical libraries -- Marketing&lt;/keyword&gt;&lt;keyword&gt;Review Literature as Topic&lt;/keyword&gt;&lt;keyword&gt;Research Design&lt;/keyword&gt;&lt;keyword&gt;Clinical Trials Data Monitoring Committees&lt;/keyword&gt;&lt;keyword&gt;Meta-Analysis as Topic&lt;/keyword&gt;&lt;/keywords&gt;&lt;dates&gt;&lt;year&gt;2017&lt;/year&gt;&lt;/dates&gt;&lt;publisher&gt;Rowman &amp;amp; Littlefield&lt;/publisher&gt;&lt;isbn&gt;9781442277014&lt;/isbn&gt;&lt;urls&gt;&lt;/urls&gt;&lt;/record&gt;&lt;/Cite&gt;&lt;/EndNote&gt;</w:instrText>
            </w:r>
            <w:r w:rsidRPr="00D43970">
              <w:rPr>
                <w:rFonts w:asciiTheme="minorHAnsi" w:hAnsiTheme="minorHAnsi" w:cs="Segoe UI"/>
                <w:sz w:val="20"/>
                <w:szCs w:val="20"/>
                <w:lang w:val="en-US"/>
              </w:rPr>
              <w:fldChar w:fldCharType="separate"/>
            </w:r>
            <w:r w:rsidRPr="00D43970">
              <w:rPr>
                <w:rFonts w:asciiTheme="minorHAnsi" w:hAnsiTheme="minorHAnsi" w:cs="Segoe UI"/>
                <w:noProof/>
                <w:sz w:val="20"/>
                <w:szCs w:val="20"/>
                <w:vertAlign w:val="superscript"/>
              </w:rPr>
              <w:t>5</w:t>
            </w:r>
            <w:r w:rsidRPr="00D43970">
              <w:rPr>
                <w:rFonts w:asciiTheme="minorHAnsi" w:hAnsiTheme="minorHAnsi" w:cs="Segoe UI"/>
                <w:sz w:val="20"/>
                <w:szCs w:val="20"/>
                <w:lang w:val="en-US"/>
              </w:rPr>
              <w:fldChar w:fldCharType="end"/>
            </w:r>
            <w:r w:rsidRPr="00D43970">
              <w:rPr>
                <w:rFonts w:asciiTheme="minorHAnsi" w:hAnsiTheme="minorHAnsi" w:cs="Segoe UI"/>
                <w:sz w:val="20"/>
                <w:szCs w:val="20"/>
              </w:rPr>
              <w:t xml:space="preserve"> for andre rammeverk og forklaringer.</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ind w:left="-12"/>
              <w:rPr>
                <w:rFonts w:asciiTheme="minorHAnsi" w:hAnsiTheme="minorHAnsi"/>
                <w:b w:val="0"/>
                <w:sz w:val="20"/>
                <w:szCs w:val="20"/>
              </w:rPr>
            </w:pPr>
            <w:r w:rsidRPr="00D43970">
              <w:rPr>
                <w:rFonts w:asciiTheme="minorHAnsi" w:hAnsiTheme="minorHAnsi"/>
                <w:sz w:val="20"/>
                <w:szCs w:val="20"/>
              </w:rPr>
              <w:lastRenderedPageBreak/>
              <w:t>Søkekilder og metoder</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Søk i referansedatabaser </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Behov for databaser utenfor UiOs portefølje? </w:t>
            </w:r>
          </w:p>
          <w:p w:rsidR="008F0AC3" w:rsidRPr="00D43970" w:rsidRDefault="008F0AC3" w:rsidP="008F0AC3">
            <w:pPr>
              <w:pStyle w:val="ListParagraph"/>
              <w:numPr>
                <w:ilvl w:val="0"/>
                <w:numId w:val="30"/>
              </w:numPr>
              <w:rPr>
                <w:b w:val="0"/>
                <w:sz w:val="20"/>
                <w:szCs w:val="20"/>
              </w:rPr>
            </w:pPr>
            <w:r w:rsidRPr="00D43970">
              <w:rPr>
                <w:b w:val="0"/>
                <w:sz w:val="20"/>
                <w:szCs w:val="20"/>
              </w:rPr>
              <w:t>Upubliserte studier</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Grå litteratur </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Håndsøk </w:t>
            </w:r>
          </w:p>
          <w:p w:rsidR="008F0AC3" w:rsidRPr="00D43970" w:rsidRDefault="008F0AC3" w:rsidP="008F0AC3">
            <w:pPr>
              <w:pStyle w:val="ListParagraph"/>
              <w:numPr>
                <w:ilvl w:val="0"/>
                <w:numId w:val="30"/>
              </w:numPr>
              <w:rPr>
                <w:b w:val="0"/>
                <w:sz w:val="20"/>
                <w:szCs w:val="20"/>
              </w:rPr>
            </w:pPr>
            <w:r w:rsidRPr="00D43970">
              <w:rPr>
                <w:b w:val="0"/>
                <w:sz w:val="20"/>
                <w:szCs w:val="20"/>
              </w:rPr>
              <w:t>Siteringssøk</w:t>
            </w:r>
          </w:p>
          <w:p w:rsidR="008F0AC3" w:rsidRPr="00D43970" w:rsidRDefault="008F0AC3" w:rsidP="008F0AC3">
            <w:pPr>
              <w:pStyle w:val="ListParagraph"/>
              <w:numPr>
                <w:ilvl w:val="0"/>
                <w:numId w:val="30"/>
              </w:numPr>
              <w:rPr>
                <w:b w:val="0"/>
                <w:sz w:val="20"/>
                <w:szCs w:val="20"/>
              </w:rPr>
            </w:pPr>
            <w:r w:rsidRPr="00D43970">
              <w:rPr>
                <w:b w:val="0"/>
                <w:sz w:val="20"/>
                <w:szCs w:val="20"/>
              </w:rPr>
              <w:t>Referansesøk</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Hvilke databaser er relevante å bruke?</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Bør databaser UiO ikke har i sin portefølje brukes? Er disse å få tak i i Oslo? Be forsker be andre bibliotek om søk, evt reise dit og søke selv.</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Siteringssøk på utvalgte artikler:</w:t>
            </w:r>
            <w:r w:rsidRPr="00D43970">
              <w:rPr>
                <w:rFonts w:asciiTheme="minorHAnsi" w:hAnsiTheme="minorHAnsi"/>
                <w:sz w:val="20"/>
                <w:szCs w:val="20"/>
              </w:rPr>
              <w:br/>
              <w:t>Vis forsker hvordan dette gjøres i WoS og Scopus, slik at de kan gjøre det selv.</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 xml:space="preserve">Søkeord og begreper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Emneord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Tekstord,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Fraser,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Begrep,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Antonym </w:t>
            </w:r>
          </w:p>
          <w:p w:rsidR="008F0AC3" w:rsidRPr="00D43970" w:rsidRDefault="008F0AC3" w:rsidP="008F0AC3">
            <w:pPr>
              <w:pStyle w:val="ListParagraph"/>
              <w:numPr>
                <w:ilvl w:val="0"/>
                <w:numId w:val="21"/>
              </w:numPr>
              <w:rPr>
                <w:b w:val="0"/>
                <w:sz w:val="20"/>
                <w:szCs w:val="20"/>
              </w:rPr>
            </w:pPr>
            <w:r w:rsidRPr="00D43970">
              <w:rPr>
                <w:b w:val="0"/>
                <w:sz w:val="20"/>
                <w:szCs w:val="20"/>
              </w:rPr>
              <w:t>Synonym</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Emneord er ulike i ulike databaser og må tilpasses den enkelte database.</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Tekstord blir like i alle databaser.</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Relevante studiedesign </w:t>
            </w:r>
          </w:p>
          <w:p w:rsidR="008F0AC3" w:rsidRPr="00D43970" w:rsidRDefault="008F0AC3" w:rsidP="008F0AC3">
            <w:pPr>
              <w:pStyle w:val="ListParagraph"/>
              <w:numPr>
                <w:ilvl w:val="0"/>
                <w:numId w:val="22"/>
              </w:numPr>
              <w:rPr>
                <w:b w:val="0"/>
                <w:sz w:val="20"/>
                <w:szCs w:val="20"/>
              </w:rPr>
            </w:pPr>
            <w:r w:rsidRPr="00D43970">
              <w:rPr>
                <w:b w:val="0"/>
                <w:sz w:val="20"/>
                <w:szCs w:val="20"/>
              </w:rPr>
              <w:t xml:space="preserve">Hvilke studiedesign svarer på problemstillingen? </w:t>
            </w:r>
          </w:p>
          <w:p w:rsidR="008F0AC3" w:rsidRPr="00D43970" w:rsidRDefault="008F0AC3" w:rsidP="008F0AC3">
            <w:pPr>
              <w:pStyle w:val="ListParagraph"/>
              <w:numPr>
                <w:ilvl w:val="0"/>
                <w:numId w:val="22"/>
              </w:numPr>
              <w:rPr>
                <w:b w:val="0"/>
                <w:sz w:val="20"/>
                <w:szCs w:val="20"/>
              </w:rPr>
            </w:pPr>
            <w:r w:rsidRPr="00D43970">
              <w:rPr>
                <w:b w:val="0"/>
                <w:sz w:val="20"/>
                <w:szCs w:val="20"/>
              </w:rPr>
              <w:t xml:space="preserve">Er det ønske om å avgrense til disse? </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Bruk </w:t>
            </w:r>
            <w:r w:rsidR="008F0AC3" w:rsidRPr="00D43970">
              <w:rPr>
                <w:rFonts w:asciiTheme="minorHAnsi" w:hAnsiTheme="minorHAnsi"/>
                <w:sz w:val="20"/>
                <w:szCs w:val="20"/>
              </w:rPr>
              <w:t xml:space="preserve">validerte søkefiltre. </w:t>
            </w:r>
          </w:p>
          <w:p w:rsidR="007E5CB2"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V</w:t>
            </w:r>
            <w:r w:rsidR="008F0AC3" w:rsidRPr="00D43970">
              <w:rPr>
                <w:rFonts w:asciiTheme="minorHAnsi" w:hAnsiTheme="minorHAnsi"/>
                <w:sz w:val="20"/>
                <w:szCs w:val="20"/>
              </w:rPr>
              <w:t>ed bruk av validerte søkefiltre, bør disse siteres.</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0F7BBF">
            <w:pPr>
              <w:rPr>
                <w:rFonts w:asciiTheme="minorHAnsi" w:hAnsiTheme="minorHAnsi"/>
                <w:sz w:val="20"/>
                <w:szCs w:val="20"/>
              </w:rPr>
            </w:pPr>
            <w:r w:rsidRPr="00D43970">
              <w:rPr>
                <w:rFonts w:asciiTheme="minorHAnsi" w:hAnsiTheme="minorHAnsi"/>
                <w:sz w:val="20"/>
                <w:szCs w:val="20"/>
              </w:rPr>
              <w:t xml:space="preserve">Språklige avgrensninger? </w:t>
            </w:r>
          </w:p>
          <w:p w:rsidR="008F0AC3" w:rsidRPr="00D43970" w:rsidRDefault="008F0AC3" w:rsidP="008F0AC3">
            <w:pPr>
              <w:pStyle w:val="ListParagraph"/>
              <w:numPr>
                <w:ilvl w:val="0"/>
                <w:numId w:val="23"/>
              </w:numPr>
              <w:rPr>
                <w:b w:val="0"/>
                <w:sz w:val="20"/>
                <w:szCs w:val="20"/>
              </w:rPr>
            </w:pPr>
            <w:r w:rsidRPr="00D43970">
              <w:rPr>
                <w:b w:val="0"/>
                <w:sz w:val="20"/>
                <w:szCs w:val="20"/>
              </w:rPr>
              <w:t xml:space="preserve">Ressurser til å oversette fremmedspråklig litteratur? </w:t>
            </w:r>
          </w:p>
          <w:p w:rsidR="008F0AC3" w:rsidRPr="00D43970" w:rsidRDefault="008F0AC3" w:rsidP="008F0AC3">
            <w:pPr>
              <w:pStyle w:val="ListParagraph"/>
              <w:numPr>
                <w:ilvl w:val="0"/>
                <w:numId w:val="23"/>
              </w:numPr>
              <w:rPr>
                <w:b w:val="0"/>
                <w:sz w:val="20"/>
                <w:szCs w:val="20"/>
              </w:rPr>
            </w:pPr>
            <w:r w:rsidRPr="00D43970">
              <w:rPr>
                <w:b w:val="0"/>
                <w:sz w:val="20"/>
                <w:szCs w:val="20"/>
              </w:rPr>
              <w:t>Eventuell plan for håndtering av fremmedspråklig litteratur?</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Er det ønskelig å avgrense på språk? </w:t>
            </w:r>
          </w:p>
          <w:p w:rsidR="008F0AC3" w:rsidRPr="00D43970" w:rsidRDefault="00E0076D" w:rsidP="00E0076D">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Cochrane Handbook anbefaler </w:t>
            </w:r>
            <w:r w:rsidR="008F0AC3" w:rsidRPr="00D43970">
              <w:rPr>
                <w:rFonts w:asciiTheme="minorHAnsi" w:hAnsiTheme="minorHAnsi"/>
                <w:sz w:val="20"/>
                <w:szCs w:val="20"/>
              </w:rPr>
              <w:t xml:space="preserve">å ikke avgrense på språk da en </w:t>
            </w:r>
            <w:r w:rsidRPr="00D43970">
              <w:rPr>
                <w:rFonts w:asciiTheme="minorHAnsi" w:hAnsiTheme="minorHAnsi"/>
                <w:sz w:val="20"/>
                <w:szCs w:val="20"/>
              </w:rPr>
              <w:t>kan</w:t>
            </w:r>
            <w:r w:rsidR="008F0AC3" w:rsidRPr="00D43970">
              <w:rPr>
                <w:rFonts w:asciiTheme="minorHAnsi" w:hAnsiTheme="minorHAnsi"/>
                <w:sz w:val="20"/>
                <w:szCs w:val="20"/>
              </w:rPr>
              <w:t xml:space="preserve"> miste en del av kunnskapsgrunnlaget, og kanskje spesielt negative funn </w:t>
            </w:r>
            <w:r w:rsidR="008F0AC3"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008F0AC3" w:rsidRPr="00D43970">
              <w:rPr>
                <w:rFonts w:asciiTheme="minorHAnsi" w:hAnsiTheme="minorHAnsi"/>
                <w:sz w:val="20"/>
                <w:szCs w:val="20"/>
              </w:rPr>
              <w:instrText xml:space="preserve"> ADDIN EN.CITE </w:instrText>
            </w:r>
            <w:r w:rsidR="008F0AC3"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008F0AC3" w:rsidRPr="00D43970">
              <w:rPr>
                <w:rFonts w:asciiTheme="minorHAnsi" w:hAnsiTheme="minorHAnsi"/>
                <w:sz w:val="20"/>
                <w:szCs w:val="20"/>
              </w:rPr>
              <w:instrText xml:space="preserve"> ADDIN EN.CITE.DATA </w:instrText>
            </w:r>
            <w:r w:rsidR="008F0AC3" w:rsidRPr="00D43970">
              <w:rPr>
                <w:rFonts w:asciiTheme="minorHAnsi" w:hAnsiTheme="minorHAnsi"/>
                <w:sz w:val="20"/>
                <w:szCs w:val="20"/>
              </w:rPr>
            </w:r>
            <w:r w:rsidR="008F0AC3" w:rsidRPr="00D43970">
              <w:rPr>
                <w:rFonts w:asciiTheme="minorHAnsi" w:hAnsiTheme="minorHAnsi"/>
                <w:sz w:val="20"/>
                <w:szCs w:val="20"/>
              </w:rPr>
              <w:fldChar w:fldCharType="end"/>
            </w:r>
            <w:r w:rsidR="008F0AC3" w:rsidRPr="00D43970">
              <w:rPr>
                <w:rFonts w:asciiTheme="minorHAnsi" w:hAnsiTheme="minorHAnsi"/>
                <w:sz w:val="20"/>
                <w:szCs w:val="20"/>
              </w:rPr>
            </w:r>
            <w:r w:rsidR="008F0AC3" w:rsidRPr="00D43970">
              <w:rPr>
                <w:rFonts w:asciiTheme="minorHAnsi" w:hAnsiTheme="minorHAnsi"/>
                <w:sz w:val="20"/>
                <w:szCs w:val="20"/>
              </w:rPr>
              <w:fldChar w:fldCharType="separate"/>
            </w:r>
            <w:r w:rsidR="008F0AC3" w:rsidRPr="00D43970">
              <w:rPr>
                <w:rFonts w:asciiTheme="minorHAnsi" w:hAnsiTheme="minorHAnsi"/>
                <w:noProof/>
                <w:sz w:val="20"/>
                <w:szCs w:val="20"/>
                <w:vertAlign w:val="superscript"/>
              </w:rPr>
              <w:t>6,7</w:t>
            </w:r>
            <w:r w:rsidR="008F0AC3" w:rsidRPr="00D43970">
              <w:rPr>
                <w:rFonts w:asciiTheme="minorHAnsi" w:hAnsiTheme="minorHAnsi"/>
                <w:sz w:val="20"/>
                <w:szCs w:val="20"/>
              </w:rPr>
              <w:fldChar w:fldCharType="end"/>
            </w:r>
            <w:r w:rsidR="008F0AC3" w:rsidRPr="00D43970">
              <w:rPr>
                <w:rFonts w:asciiTheme="minorHAnsi" w:hAnsiTheme="minorHAnsi"/>
                <w:sz w:val="20"/>
                <w:szCs w:val="20"/>
              </w:rPr>
              <w:t>.</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0F7BBF" w:rsidP="008F0AC3">
            <w:pPr>
              <w:rPr>
                <w:rFonts w:asciiTheme="minorHAnsi" w:hAnsiTheme="minorHAnsi"/>
                <w:sz w:val="20"/>
                <w:szCs w:val="20"/>
              </w:rPr>
            </w:pPr>
            <w:r w:rsidRPr="00D43970">
              <w:rPr>
                <w:rFonts w:asciiTheme="minorHAnsi" w:hAnsiTheme="minorHAnsi"/>
                <w:sz w:val="20"/>
                <w:szCs w:val="20"/>
              </w:rPr>
              <w:t>Avgrensning på å</w:t>
            </w:r>
            <w:r w:rsidR="008F0AC3" w:rsidRPr="00D43970">
              <w:rPr>
                <w:rFonts w:asciiTheme="minorHAnsi" w:hAnsiTheme="minorHAnsi"/>
                <w:sz w:val="20"/>
                <w:szCs w:val="20"/>
              </w:rPr>
              <w:t>r</w:t>
            </w:r>
            <w:r w:rsidRPr="00D43970">
              <w:rPr>
                <w:rFonts w:asciiTheme="minorHAnsi" w:hAnsiTheme="minorHAnsi"/>
                <w:sz w:val="20"/>
                <w:szCs w:val="20"/>
              </w:rPr>
              <w:t>?</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lastRenderedPageBreak/>
              <w:t>Er det hensiktsmessig å avgrense søket på år?</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lastRenderedPageBreak/>
              <w:t xml:space="preserve">Avgrensninger på år bør være begrunnet, se </w:t>
            </w:r>
            <w:r w:rsidRPr="00D43970">
              <w:rPr>
                <w:rFonts w:asciiTheme="minorHAnsi" w:hAnsiTheme="minorHAnsi"/>
                <w:sz w:val="20"/>
                <w:szCs w:val="20"/>
              </w:rPr>
              <w:lastRenderedPageBreak/>
              <w:t xml:space="preserve">Cochrane Handbook </w:t>
            </w:r>
            <w:r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D43970">
              <w:rPr>
                <w:rFonts w:asciiTheme="minorHAnsi" w:hAnsiTheme="minorHAnsi"/>
                <w:sz w:val="20"/>
                <w:szCs w:val="20"/>
              </w:rPr>
              <w:instrText xml:space="preserve"> ADDIN EN.CITE </w:instrText>
            </w:r>
            <w:r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D43970">
              <w:rPr>
                <w:rFonts w:asciiTheme="minorHAnsi" w:hAnsiTheme="minorHAnsi"/>
                <w:sz w:val="20"/>
                <w:szCs w:val="20"/>
              </w:rPr>
              <w:instrText xml:space="preserve"> ADDIN EN.CITE.DATA </w:instrText>
            </w:r>
            <w:r w:rsidRPr="00D43970">
              <w:rPr>
                <w:rFonts w:asciiTheme="minorHAnsi" w:hAnsiTheme="minorHAnsi"/>
                <w:sz w:val="20"/>
                <w:szCs w:val="20"/>
              </w:rPr>
            </w:r>
            <w:r w:rsidRPr="00D43970">
              <w:rPr>
                <w:rFonts w:asciiTheme="minorHAnsi" w:hAnsiTheme="minorHAnsi"/>
                <w:sz w:val="20"/>
                <w:szCs w:val="20"/>
              </w:rPr>
              <w:fldChar w:fldCharType="end"/>
            </w:r>
            <w:r w:rsidRPr="00D43970">
              <w:rPr>
                <w:rFonts w:asciiTheme="minorHAnsi" w:hAnsiTheme="minorHAnsi"/>
                <w:sz w:val="20"/>
                <w:szCs w:val="20"/>
              </w:rPr>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6</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8F0AC3" w:rsidRPr="00D43970" w:rsidRDefault="008F0AC3" w:rsidP="008F0AC3">
            <w:pPr>
              <w:rPr>
                <w:rFonts w:asciiTheme="minorHAnsi" w:hAnsiTheme="minorHAnsi"/>
                <w:color w:val="FFFFFF" w:themeColor="background1"/>
                <w:sz w:val="20"/>
                <w:szCs w:val="20"/>
              </w:rPr>
            </w:pPr>
            <w:r w:rsidRPr="00D43970">
              <w:rPr>
                <w:rFonts w:asciiTheme="minorHAnsi" w:hAnsiTheme="minorHAnsi"/>
                <w:color w:val="FFFFFF" w:themeColor="background1"/>
                <w:szCs w:val="20"/>
              </w:rPr>
              <w:t>Videre arbeid</w:t>
            </w:r>
          </w:p>
        </w:tc>
        <w:tc>
          <w:tcPr>
            <w:tcW w:w="3888" w:type="dxa"/>
            <w:shd w:val="clear" w:color="auto" w:fill="4BACC6" w:themeFill="accent5"/>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sz w:val="20"/>
                <w:szCs w:val="20"/>
              </w:rPr>
            </w:pPr>
          </w:p>
        </w:tc>
        <w:tc>
          <w:tcPr>
            <w:tcW w:w="6365" w:type="dxa"/>
            <w:shd w:val="clear" w:color="auto" w:fill="4BACC6" w:themeFill="accent5"/>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Dublettsjekk</w:t>
            </w:r>
          </w:p>
          <w:p w:rsidR="008F0AC3" w:rsidRPr="00D43970" w:rsidRDefault="008F0AC3" w:rsidP="008F0AC3">
            <w:pPr>
              <w:rPr>
                <w:rFonts w:asciiTheme="minorHAnsi" w:hAnsiTheme="minorHAnsi"/>
                <w:sz w:val="20"/>
                <w:szCs w:val="20"/>
              </w:rPr>
            </w:pPr>
          </w:p>
          <w:p w:rsidR="008F0AC3" w:rsidRPr="00D43970" w:rsidRDefault="008F0AC3" w:rsidP="008F0AC3">
            <w:pPr>
              <w:rPr>
                <w:rFonts w:asciiTheme="minorHAnsi" w:hAnsiTheme="minorHAnsi"/>
                <w:sz w:val="20"/>
                <w:szCs w:val="20"/>
              </w:rPr>
            </w:pPr>
            <w:r w:rsidRPr="00D43970">
              <w:rPr>
                <w:rFonts w:asciiTheme="minorHAnsi" w:hAnsiTheme="minorHAnsi"/>
                <w:sz w:val="20"/>
                <w:szCs w:val="20"/>
              </w:rPr>
              <w:t>Bruk av EndNote</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Informer at vi sjekker for dubletter i EndNote. Dublettsjekk gjøres ut i fra algoritmer, og enkeltreferanser kan glippe fra dublettsjekken.</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End</w:t>
            </w:r>
            <w:r w:rsidR="00D60B9B" w:rsidRPr="00D43970">
              <w:rPr>
                <w:rFonts w:asciiTheme="minorHAnsi" w:hAnsiTheme="minorHAnsi"/>
                <w:sz w:val="20"/>
                <w:szCs w:val="20"/>
              </w:rPr>
              <w:t>N</w:t>
            </w:r>
            <w:r w:rsidRPr="00D43970">
              <w:rPr>
                <w:rFonts w:asciiTheme="minorHAnsi" w:hAnsiTheme="minorHAnsi"/>
                <w:sz w:val="20"/>
                <w:szCs w:val="20"/>
              </w:rPr>
              <w:t>ote også nyttig for å referere. Spør om End</w:t>
            </w:r>
            <w:r w:rsidR="00746FCD" w:rsidRPr="00D43970">
              <w:rPr>
                <w:rFonts w:asciiTheme="minorHAnsi" w:hAnsiTheme="minorHAnsi"/>
                <w:sz w:val="20"/>
                <w:szCs w:val="20"/>
              </w:rPr>
              <w:t>N</w:t>
            </w:r>
            <w:r w:rsidRPr="00D43970">
              <w:rPr>
                <w:rFonts w:asciiTheme="minorHAnsi" w:hAnsiTheme="minorHAnsi"/>
                <w:sz w:val="20"/>
                <w:szCs w:val="20"/>
              </w:rPr>
              <w:t>otekompetanse, anbefal EndNote og henvis evt til kurstilbud.</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Dokumentasjon av litteratursøk</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Lagring av dokumentasjon på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litteratursøk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br/>
              <w:t>Dokumentasjon på søk bør inneholde</w:t>
            </w:r>
          </w:p>
          <w:p w:rsidR="008F0AC3" w:rsidRPr="00D43970" w:rsidRDefault="008F0AC3" w:rsidP="008F0AC3">
            <w:pPr>
              <w:pStyle w:val="ListParagraph"/>
              <w:numPr>
                <w:ilvl w:val="0"/>
                <w:numId w:val="9"/>
              </w:numPr>
              <w:rPr>
                <w:b w:val="0"/>
                <w:sz w:val="20"/>
                <w:szCs w:val="20"/>
              </w:rPr>
            </w:pPr>
            <w:r w:rsidRPr="00D43970">
              <w:rPr>
                <w:b w:val="0"/>
                <w:sz w:val="20"/>
                <w:szCs w:val="20"/>
              </w:rPr>
              <w:t>Navn og kontaktinformasjon til bibliotekar</w:t>
            </w:r>
          </w:p>
          <w:p w:rsidR="008F0AC3" w:rsidRPr="00D43970" w:rsidRDefault="008F0AC3" w:rsidP="008F0AC3">
            <w:pPr>
              <w:pStyle w:val="ListParagraph"/>
              <w:numPr>
                <w:ilvl w:val="0"/>
                <w:numId w:val="9"/>
              </w:numPr>
              <w:rPr>
                <w:b w:val="0"/>
                <w:sz w:val="20"/>
                <w:szCs w:val="20"/>
              </w:rPr>
            </w:pPr>
            <w:r w:rsidRPr="00D43970">
              <w:rPr>
                <w:b w:val="0"/>
                <w:sz w:val="20"/>
                <w:szCs w:val="20"/>
              </w:rPr>
              <w:t>Databasenavn og leverandør</w:t>
            </w:r>
          </w:p>
          <w:p w:rsidR="008F0AC3" w:rsidRPr="00D43970" w:rsidRDefault="008F0AC3" w:rsidP="008F0AC3">
            <w:pPr>
              <w:pStyle w:val="ListParagraph"/>
              <w:numPr>
                <w:ilvl w:val="0"/>
                <w:numId w:val="9"/>
              </w:numPr>
              <w:rPr>
                <w:b w:val="0"/>
                <w:sz w:val="20"/>
                <w:szCs w:val="20"/>
              </w:rPr>
            </w:pPr>
            <w:r w:rsidRPr="00D43970">
              <w:rPr>
                <w:b w:val="0"/>
                <w:sz w:val="20"/>
                <w:szCs w:val="20"/>
              </w:rPr>
              <w:t>Dato for søk</w:t>
            </w:r>
          </w:p>
          <w:p w:rsidR="008F0AC3" w:rsidRPr="00D43970" w:rsidRDefault="008F0AC3" w:rsidP="008F0AC3">
            <w:pPr>
              <w:pStyle w:val="ListParagraph"/>
              <w:numPr>
                <w:ilvl w:val="0"/>
                <w:numId w:val="9"/>
              </w:numPr>
              <w:rPr>
                <w:b w:val="0"/>
                <w:sz w:val="20"/>
                <w:szCs w:val="20"/>
              </w:rPr>
            </w:pPr>
            <w:r w:rsidRPr="00D43970">
              <w:rPr>
                <w:b w:val="0"/>
                <w:sz w:val="20"/>
                <w:szCs w:val="20"/>
              </w:rPr>
              <w:t>Eksakt kopi av søkestrategi</w:t>
            </w:r>
          </w:p>
          <w:p w:rsidR="008F0AC3" w:rsidRPr="00D43970" w:rsidRDefault="008F0AC3" w:rsidP="008F0AC3">
            <w:pPr>
              <w:pStyle w:val="ListParagraph"/>
              <w:numPr>
                <w:ilvl w:val="0"/>
                <w:numId w:val="9"/>
              </w:numPr>
              <w:rPr>
                <w:b w:val="0"/>
                <w:sz w:val="20"/>
                <w:szCs w:val="20"/>
              </w:rPr>
            </w:pPr>
            <w:r w:rsidRPr="00D43970">
              <w:rPr>
                <w:b w:val="0"/>
                <w:sz w:val="20"/>
                <w:szCs w:val="20"/>
              </w:rPr>
              <w:t>Antall treff per database</w:t>
            </w:r>
          </w:p>
          <w:p w:rsidR="008F0AC3" w:rsidRPr="00D43970" w:rsidRDefault="008F0AC3" w:rsidP="008F0AC3">
            <w:pPr>
              <w:pStyle w:val="ListParagraph"/>
              <w:numPr>
                <w:ilvl w:val="0"/>
                <w:numId w:val="9"/>
              </w:numPr>
              <w:rPr>
                <w:b w:val="0"/>
                <w:sz w:val="20"/>
                <w:szCs w:val="20"/>
              </w:rPr>
            </w:pPr>
            <w:r w:rsidRPr="00D43970">
              <w:rPr>
                <w:b w:val="0"/>
                <w:sz w:val="20"/>
                <w:szCs w:val="20"/>
              </w:rPr>
              <w:t>Antall treff før og etter dublettsjekk</w:t>
            </w:r>
          </w:p>
          <w:p w:rsidR="008F0AC3" w:rsidRPr="00D43970" w:rsidRDefault="008F0AC3" w:rsidP="008F0AC3">
            <w:pPr>
              <w:pStyle w:val="ListParagraph"/>
              <w:numPr>
                <w:ilvl w:val="0"/>
                <w:numId w:val="9"/>
              </w:numPr>
              <w:rPr>
                <w:b w:val="0"/>
                <w:sz w:val="20"/>
                <w:szCs w:val="20"/>
              </w:rPr>
            </w:pPr>
            <w:r w:rsidRPr="00D43970">
              <w:rPr>
                <w:b w:val="0"/>
                <w:sz w:val="20"/>
                <w:szCs w:val="20"/>
              </w:rPr>
              <w:t>Bruk av PRIMSA</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Dokumentasjon på litteratursøk lagres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Dokumentasjonen på litteratursøket sendes forskningsgruppen</w:t>
            </w:r>
            <w:r w:rsidR="004B0416">
              <w:rPr>
                <w:rFonts w:asciiTheme="minorHAnsi" w:hAnsiTheme="minorHAnsi"/>
                <w:sz w:val="20"/>
                <w:szCs w:val="20"/>
              </w:rPr>
              <w:t xml:space="preserve"> sammen med søkeresultatet</w:t>
            </w:r>
            <w:bookmarkStart w:id="0" w:name="_GoBack"/>
            <w:bookmarkEnd w:id="0"/>
            <w:r w:rsidRPr="00D43970">
              <w:rPr>
                <w:rFonts w:asciiTheme="minorHAnsi" w:hAnsiTheme="minorHAnsi"/>
                <w:sz w:val="20"/>
                <w:szCs w:val="20"/>
              </w:rPr>
              <w:t xml:space="preserve">.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Lagrer biblioteket en kopi i tillegg?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Lagres det på et fellesområde? </w:t>
            </w:r>
            <w:r w:rsidRPr="00D43970">
              <w:rPr>
                <w:rFonts w:asciiTheme="minorHAnsi" w:hAnsiTheme="minorHAnsi"/>
                <w:sz w:val="20"/>
                <w:szCs w:val="20"/>
              </w:rPr>
              <w:br/>
              <w:t xml:space="preserve">Husk navn på bibliotekar, mappenavn etc.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br/>
              <w:t>Lagres UMED End</w:t>
            </w:r>
            <w:r w:rsidR="00D60B9B" w:rsidRPr="00D43970">
              <w:rPr>
                <w:rFonts w:asciiTheme="minorHAnsi" w:hAnsiTheme="minorHAnsi"/>
                <w:sz w:val="20"/>
                <w:szCs w:val="20"/>
              </w:rPr>
              <w:t>N</w:t>
            </w:r>
            <w:r w:rsidRPr="00D43970">
              <w:rPr>
                <w:rFonts w:asciiTheme="minorHAnsi" w:hAnsiTheme="minorHAnsi"/>
                <w:sz w:val="20"/>
                <w:szCs w:val="20"/>
              </w:rPr>
              <w:t>ote-bibliotek med treff?</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Importere referanser til andre program? </w:t>
            </w:r>
            <w:r w:rsidRPr="00D43970">
              <w:rPr>
                <w:rFonts w:asciiTheme="minorHAnsi" w:hAnsiTheme="minorHAnsi"/>
                <w:b w:val="0"/>
                <w:sz w:val="20"/>
                <w:szCs w:val="20"/>
              </w:rPr>
              <w:t xml:space="preserve">Skal referansene inn i annen programvare? </w:t>
            </w:r>
          </w:p>
          <w:p w:rsidR="008F0AC3" w:rsidRPr="00D43970" w:rsidRDefault="008F0AC3" w:rsidP="008F0AC3">
            <w:pPr>
              <w:pStyle w:val="ListParagraph"/>
              <w:numPr>
                <w:ilvl w:val="0"/>
                <w:numId w:val="24"/>
              </w:numPr>
              <w:rPr>
                <w:b w:val="0"/>
                <w:sz w:val="20"/>
                <w:szCs w:val="20"/>
              </w:rPr>
            </w:pPr>
            <w:r w:rsidRPr="00D43970">
              <w:rPr>
                <w:b w:val="0"/>
                <w:sz w:val="20"/>
                <w:szCs w:val="20"/>
              </w:rPr>
              <w:t>Referansehåndteringsprogram</w:t>
            </w:r>
          </w:p>
          <w:p w:rsidR="008F0AC3" w:rsidRPr="00D43970" w:rsidRDefault="008F0AC3" w:rsidP="008F0AC3">
            <w:pPr>
              <w:pStyle w:val="ListParagraph"/>
              <w:numPr>
                <w:ilvl w:val="0"/>
                <w:numId w:val="24"/>
              </w:numPr>
              <w:rPr>
                <w:b w:val="0"/>
                <w:sz w:val="20"/>
                <w:szCs w:val="20"/>
              </w:rPr>
            </w:pPr>
            <w:r w:rsidRPr="00D43970">
              <w:rPr>
                <w:b w:val="0"/>
                <w:sz w:val="20"/>
                <w:szCs w:val="20"/>
              </w:rPr>
              <w:t>Screeningprogram</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lastRenderedPageBreak/>
              <w:t>Hvilke format er i så fall påkrevd</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lastRenderedPageBreak/>
              <w:t>Aktuelt dersom det må tas hensyn til ulike filformater.</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Oppdatering av søk</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1. Vil det bli behov for oppdatering av søk før publisering?</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2. Oppdatering av oversiktsartikkelen </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Sette opp alerts hos en i forskningsgruppen.</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Lagre søkestrategier for forskningsgruppen.</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Dette henger sammen med tidsrammen for prosjektet og hvor lang tid det vil komme til å ta.</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Aktuelle referanser </w:t>
            </w:r>
            <w:r w:rsidRPr="00D43970">
              <w:rPr>
                <w:rFonts w:asciiTheme="minorHAnsi" w:hAnsiTheme="minorHAnsi"/>
                <w:sz w:val="20"/>
                <w:szCs w:val="20"/>
              </w:rPr>
              <w:fldChar w:fldCharType="begin">
                <w:fldData xml:space="preserve">PEVuZE5vdGU+PENpdGU+PEF1dGhvcj5HYXJuZXI8L0F1dGhvcj48WWVhcj4yMDE2PC9ZZWFyPjxS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</w:fldData>
              </w:fldChar>
            </w:r>
            <w:r w:rsidRPr="00D43970">
              <w:rPr>
                <w:rFonts w:asciiTheme="minorHAnsi" w:hAnsiTheme="minorHAnsi"/>
                <w:sz w:val="20"/>
                <w:szCs w:val="20"/>
              </w:rPr>
              <w:instrText xml:space="preserve"> ADDIN EN.CITE </w:instrText>
            </w:r>
            <w:r w:rsidRPr="00D43970">
              <w:rPr>
                <w:rFonts w:asciiTheme="minorHAnsi" w:hAnsiTheme="minorHAnsi"/>
                <w:sz w:val="20"/>
                <w:szCs w:val="20"/>
              </w:rPr>
              <w:fldChar w:fldCharType="begin">
                <w:fldData xml:space="preserve">PEVuZE5vdGU+PENpdGU+PEF1dGhvcj5HYXJuZXI8L0F1dGhvcj48WWVhcj4yMDE2PC9ZZWFyPjxS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</w:fldData>
              </w:fldChar>
            </w:r>
            <w:r w:rsidRPr="00D43970">
              <w:rPr>
                <w:rFonts w:asciiTheme="minorHAnsi" w:hAnsiTheme="minorHAnsi"/>
                <w:sz w:val="20"/>
                <w:szCs w:val="20"/>
              </w:rPr>
              <w:instrText xml:space="preserve"> ADDIN EN.CITE.DATA </w:instrText>
            </w:r>
            <w:r w:rsidRPr="00D43970">
              <w:rPr>
                <w:rFonts w:asciiTheme="minorHAnsi" w:hAnsiTheme="minorHAnsi"/>
                <w:sz w:val="20"/>
                <w:szCs w:val="20"/>
              </w:rPr>
            </w:r>
            <w:r w:rsidRPr="00D43970">
              <w:rPr>
                <w:rFonts w:asciiTheme="minorHAnsi" w:hAnsiTheme="minorHAnsi"/>
                <w:sz w:val="20"/>
                <w:szCs w:val="20"/>
              </w:rPr>
              <w:fldChar w:fldCharType="end"/>
            </w:r>
            <w:r w:rsidRPr="00D43970">
              <w:rPr>
                <w:rFonts w:asciiTheme="minorHAnsi" w:hAnsiTheme="minorHAnsi"/>
                <w:sz w:val="20"/>
                <w:szCs w:val="20"/>
              </w:rPr>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8,9</w:t>
            </w:r>
            <w:r w:rsidRPr="00D43970">
              <w:rPr>
                <w:rFonts w:asciiTheme="minorHAnsi" w:hAnsiTheme="minorHAnsi"/>
                <w:sz w:val="20"/>
                <w:szCs w:val="20"/>
              </w:rPr>
              <w:fldChar w:fldCharType="end"/>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 xml:space="preserve">Tilgang på artikler og bestilling av kopier </w:t>
            </w:r>
          </w:p>
          <w:p w:rsidR="008F0AC3" w:rsidRPr="00D43970" w:rsidRDefault="008F0AC3" w:rsidP="008F0AC3">
            <w:pPr>
              <w:pStyle w:val="ListParagraph"/>
              <w:numPr>
                <w:ilvl w:val="0"/>
                <w:numId w:val="25"/>
              </w:numPr>
              <w:rPr>
                <w:b w:val="0"/>
                <w:sz w:val="20"/>
                <w:szCs w:val="20"/>
              </w:rPr>
            </w:pPr>
            <w:r w:rsidRPr="00D43970">
              <w:rPr>
                <w:b w:val="0"/>
                <w:sz w:val="20"/>
                <w:szCs w:val="20"/>
              </w:rPr>
              <w:t>Informere om hvordan artikler effektivt lastes ned (f.eks via End</w:t>
            </w:r>
            <w:r w:rsidR="00D60B9B" w:rsidRPr="00D43970">
              <w:rPr>
                <w:b w:val="0"/>
                <w:sz w:val="20"/>
                <w:szCs w:val="20"/>
              </w:rPr>
              <w:t>N</w:t>
            </w:r>
            <w:r w:rsidRPr="00D43970">
              <w:rPr>
                <w:b w:val="0"/>
                <w:sz w:val="20"/>
                <w:szCs w:val="20"/>
              </w:rPr>
              <w:t xml:space="preserve">ote Find full text). </w:t>
            </w:r>
          </w:p>
          <w:p w:rsidR="008F0AC3" w:rsidRPr="00D43970" w:rsidRDefault="008F0AC3" w:rsidP="008F0AC3">
            <w:pPr>
              <w:pStyle w:val="ListParagraph"/>
              <w:numPr>
                <w:ilvl w:val="0"/>
                <w:numId w:val="25"/>
              </w:numPr>
              <w:rPr>
                <w:sz w:val="20"/>
                <w:szCs w:val="20"/>
              </w:rPr>
            </w:pPr>
            <w:r w:rsidRPr="00D43970">
              <w:rPr>
                <w:b w:val="0"/>
                <w:sz w:val="20"/>
                <w:szCs w:val="20"/>
              </w:rPr>
              <w:t>Informere om hvordan bestille artikler/ bøker institusjonen ikke har.</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Forfatter keywords</w:t>
            </w:r>
          </w:p>
          <w:p w:rsidR="008F0AC3" w:rsidRPr="00D43970" w:rsidRDefault="008F0AC3" w:rsidP="007E5CB2">
            <w:pPr>
              <w:pStyle w:val="ListParagraph"/>
              <w:numPr>
                <w:ilvl w:val="0"/>
                <w:numId w:val="33"/>
              </w:numPr>
              <w:rPr>
                <w:b w:val="0"/>
                <w:sz w:val="20"/>
                <w:szCs w:val="20"/>
              </w:rPr>
            </w:pPr>
            <w:r w:rsidRPr="00D43970">
              <w:rPr>
                <w:b w:val="0"/>
                <w:sz w:val="20"/>
                <w:szCs w:val="20"/>
              </w:rPr>
              <w:t>Er det behov for hjelp til å finne MeSH-term</w:t>
            </w:r>
            <w:r w:rsidR="007E5CB2" w:rsidRPr="00D43970">
              <w:rPr>
                <w:b w:val="0"/>
                <w:sz w:val="20"/>
                <w:szCs w:val="20"/>
              </w:rPr>
              <w:t>er</w:t>
            </w:r>
            <w:r w:rsidRPr="00D43970">
              <w:rPr>
                <w:b w:val="0"/>
                <w:sz w:val="20"/>
                <w:szCs w:val="20"/>
              </w:rPr>
              <w:t xml:space="preserve"> som skal settes på artikkelen ved submission?</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Segoe U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Beskjed når SR er publisert</w:t>
            </w:r>
          </w:p>
          <w:p w:rsidR="007E5CB2" w:rsidRPr="00D43970" w:rsidRDefault="008F0AC3" w:rsidP="007E5CB2">
            <w:pPr>
              <w:pStyle w:val="ListParagraph"/>
              <w:numPr>
                <w:ilvl w:val="0"/>
                <w:numId w:val="34"/>
              </w:numPr>
              <w:rPr>
                <w:b w:val="0"/>
                <w:sz w:val="20"/>
                <w:szCs w:val="20"/>
              </w:rPr>
            </w:pPr>
            <w:r w:rsidRPr="00D43970">
              <w:rPr>
                <w:b w:val="0"/>
                <w:sz w:val="20"/>
                <w:szCs w:val="20"/>
              </w:rPr>
              <w:t>Bibliotekar vil gjerne ha beskjed når SR er publisert.</w:t>
            </w:r>
            <w:r w:rsidR="00BE3D89" w:rsidRPr="00D43970">
              <w:rPr>
                <w:b w:val="0"/>
                <w:sz w:val="20"/>
                <w:szCs w:val="20"/>
              </w:rPr>
              <w:t xml:space="preserve"> </w:t>
            </w:r>
          </w:p>
          <w:p w:rsidR="008F0AC3" w:rsidRPr="00D43970" w:rsidRDefault="00BE3D89" w:rsidP="007E5CB2">
            <w:pPr>
              <w:pStyle w:val="ListParagraph"/>
              <w:numPr>
                <w:ilvl w:val="0"/>
                <w:numId w:val="34"/>
              </w:numPr>
              <w:rPr>
                <w:b w:val="0"/>
                <w:sz w:val="20"/>
                <w:szCs w:val="20"/>
              </w:rPr>
            </w:pPr>
            <w:r w:rsidRPr="00D43970">
              <w:rPr>
                <w:b w:val="0"/>
                <w:sz w:val="20"/>
                <w:szCs w:val="20"/>
              </w:rPr>
              <w:t>Og vi vil inkludere den i egen portfolio.</w:t>
            </w:r>
          </w:p>
          <w:p w:rsidR="00BE3D89" w:rsidRPr="00D43970" w:rsidRDefault="00BE3D89" w:rsidP="00BE3D89">
            <w:pPr>
              <w:rPr>
                <w:rFonts w:asciiTheme="minorHAnsi" w:hAnsiTheme="minorHAnsi"/>
                <w:b w:val="0"/>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p>
        </w:tc>
      </w:tr>
    </w:tbl>
    <w:p w:rsidR="004358D1" w:rsidRPr="00A80D73" w:rsidRDefault="00BE172F" w:rsidP="00DD567D">
      <w:pPr>
        <w:rPr>
          <w:rFonts w:asciiTheme="minorHAnsi" w:hAnsiTheme="minorHAnsi"/>
          <w:sz w:val="20"/>
          <w:szCs w:val="20"/>
        </w:rPr>
      </w:pPr>
      <w:r w:rsidRPr="00A80D73">
        <w:rPr>
          <w:rFonts w:asciiTheme="minorHAnsi" w:hAnsiTheme="minorHAnsi"/>
          <w:sz w:val="20"/>
          <w:szCs w:val="20"/>
        </w:rPr>
        <w:br/>
      </w:r>
      <w:r w:rsidR="00FB0D2D" w:rsidRPr="00A80D73">
        <w:rPr>
          <w:rFonts w:asciiTheme="minorHAnsi" w:hAnsiTheme="minorHAnsi"/>
          <w:sz w:val="20"/>
          <w:szCs w:val="20"/>
        </w:rPr>
        <w:br/>
      </w:r>
    </w:p>
    <w:p w:rsidR="004358D1" w:rsidRPr="00A80D73" w:rsidRDefault="004358D1" w:rsidP="003919B5">
      <w:pPr>
        <w:rPr>
          <w:rFonts w:asciiTheme="minorHAnsi" w:hAnsiTheme="minorHAnsi"/>
          <w:sz w:val="20"/>
          <w:szCs w:val="20"/>
        </w:rPr>
      </w:pPr>
    </w:p>
    <w:p w:rsidR="00A87E23" w:rsidRPr="00A80D73" w:rsidRDefault="00A87E23" w:rsidP="00A87E23">
      <w:pPr>
        <w:rPr>
          <w:rFonts w:asciiTheme="minorHAnsi" w:hAnsiTheme="minorHAnsi"/>
          <w:b/>
          <w:sz w:val="20"/>
          <w:szCs w:val="20"/>
        </w:rPr>
      </w:pPr>
      <w:r w:rsidRPr="00A80D73">
        <w:rPr>
          <w:rFonts w:asciiTheme="minorHAnsi" w:hAnsiTheme="minorHAnsi"/>
          <w:b/>
          <w:sz w:val="20"/>
          <w:szCs w:val="20"/>
        </w:rPr>
        <w:t>Referanser</w:t>
      </w:r>
    </w:p>
    <w:p w:rsidR="004A1670" w:rsidRPr="00A80D73" w:rsidRDefault="004A1670" w:rsidP="003919B5">
      <w:pPr>
        <w:rPr>
          <w:rFonts w:asciiTheme="minorHAnsi" w:hAnsiTheme="minorHAnsi"/>
          <w:sz w:val="20"/>
          <w:szCs w:val="20"/>
        </w:rPr>
      </w:pPr>
    </w:p>
    <w:p w:rsidR="007E5CB2" w:rsidRPr="00A80D73" w:rsidRDefault="004A1670" w:rsidP="007E5CB2">
      <w:pPr>
        <w:pStyle w:val="EndNoteBibliography"/>
        <w:ind w:left="720" w:hanging="720"/>
        <w:rPr>
          <w:rFonts w:asciiTheme="minorHAnsi" w:hAnsiTheme="minorHAnsi"/>
        </w:rPr>
      </w:pPr>
      <w:r w:rsidRPr="00A80D73">
        <w:rPr>
          <w:rFonts w:asciiTheme="minorHAnsi" w:hAnsiTheme="minorHAnsi"/>
          <w:szCs w:val="20"/>
        </w:rPr>
        <w:fldChar w:fldCharType="begin"/>
      </w:r>
      <w:r w:rsidRPr="00A80D73">
        <w:rPr>
          <w:rFonts w:asciiTheme="minorHAnsi" w:hAnsiTheme="minorHAnsi"/>
          <w:szCs w:val="20"/>
        </w:rPr>
        <w:instrText xml:space="preserve"> ADDIN EN.REFLIST </w:instrText>
      </w:r>
      <w:r w:rsidRPr="00A80D73">
        <w:rPr>
          <w:rFonts w:asciiTheme="minorHAnsi" w:hAnsiTheme="minorHAnsi"/>
          <w:szCs w:val="20"/>
        </w:rPr>
        <w:fldChar w:fldCharType="separate"/>
      </w:r>
      <w:r w:rsidR="007E5CB2" w:rsidRPr="00A80D73">
        <w:rPr>
          <w:rFonts w:asciiTheme="minorHAnsi" w:hAnsiTheme="minorHAnsi"/>
        </w:rPr>
        <w:t>1.</w:t>
      </w:r>
      <w:r w:rsidR="007E5CB2" w:rsidRPr="00A80D73">
        <w:rPr>
          <w:rFonts w:asciiTheme="minorHAnsi" w:hAnsiTheme="minorHAnsi"/>
        </w:rPr>
        <w:tab/>
        <w:t xml:space="preserve">Moher D, Liberati A, Tetzlaff J, Altman DG. Preferred reporting items for systematic reviews and meta-analyses: the PRISMA statement. </w:t>
      </w:r>
      <w:r w:rsidR="007E5CB2" w:rsidRPr="00A80D73">
        <w:rPr>
          <w:rFonts w:asciiTheme="minorHAnsi" w:hAnsiTheme="minorHAnsi"/>
          <w:i/>
        </w:rPr>
        <w:t xml:space="preserve">BMJ. </w:t>
      </w:r>
      <w:r w:rsidR="007E5CB2" w:rsidRPr="00A80D73">
        <w:rPr>
          <w:rFonts w:asciiTheme="minorHAnsi" w:hAnsiTheme="minorHAnsi"/>
        </w:rPr>
        <w:t>2009;339:b2535.</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2.</w:t>
      </w:r>
      <w:r w:rsidRPr="00A80D73">
        <w:rPr>
          <w:rFonts w:asciiTheme="minorHAnsi" w:hAnsiTheme="minorHAnsi"/>
        </w:rPr>
        <w:tab/>
        <w:t xml:space="preserve">McGowan J, Sampson M, Salzwedel DM, Cogo E, Foerster V, Lefebvre C. PRESS Peer Review of Electronic Search Strategies: 2015 Guideline Statement. </w:t>
      </w:r>
      <w:r w:rsidRPr="00A80D73">
        <w:rPr>
          <w:rFonts w:asciiTheme="minorHAnsi" w:hAnsiTheme="minorHAnsi"/>
          <w:i/>
        </w:rPr>
        <w:t xml:space="preserve">J Clin Epidemiol. </w:t>
      </w:r>
      <w:r w:rsidRPr="00A80D73">
        <w:rPr>
          <w:rFonts w:asciiTheme="minorHAnsi" w:hAnsiTheme="minorHAnsi"/>
        </w:rPr>
        <w:t>2016;75:40-46.</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3.</w:t>
      </w:r>
      <w:r w:rsidRPr="00A80D73">
        <w:rPr>
          <w:rFonts w:asciiTheme="minorHAnsi" w:hAnsiTheme="minorHAnsi"/>
        </w:rPr>
        <w:tab/>
        <w:t xml:space="preserve">Grant MJ, Booth A. A typology of reviews: an analysis of 14 review types and associated methodologies. </w:t>
      </w:r>
      <w:r w:rsidRPr="00A80D73">
        <w:rPr>
          <w:rFonts w:asciiTheme="minorHAnsi" w:hAnsiTheme="minorHAnsi"/>
          <w:i/>
        </w:rPr>
        <w:t xml:space="preserve">Health Info Libr J. </w:t>
      </w:r>
      <w:r w:rsidRPr="00A80D73">
        <w:rPr>
          <w:rFonts w:asciiTheme="minorHAnsi" w:hAnsiTheme="minorHAnsi"/>
        </w:rPr>
        <w:t>2009;26(2):91-108.</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4.</w:t>
      </w:r>
      <w:r w:rsidRPr="00A80D73">
        <w:rPr>
          <w:rFonts w:asciiTheme="minorHAnsi" w:hAnsiTheme="minorHAnsi"/>
        </w:rPr>
        <w:tab/>
        <w:t xml:space="preserve">International Committee of Medical Journal Editors. Recommendations for the Conduct, Reporting, Editing and Publication of Scholarly Work in Medical Journals, Defining the Role of Authors and Contributors. 2017; </w:t>
      </w:r>
      <w:hyperlink r:id="rId8" w:history="1">
        <w:r w:rsidRPr="00A80D73">
          <w:rPr>
            <w:rStyle w:val="Hyperlink"/>
            <w:rFonts w:asciiTheme="minorHAnsi" w:hAnsiTheme="minorHAnsi"/>
          </w:rPr>
          <w:t>http://www.icmje.org/recommendations/browse/roles-and-responsibilities/defining-the-role-of-authors-and-contributors.html</w:t>
        </w:r>
      </w:hyperlink>
      <w:r w:rsidRPr="00A80D73">
        <w:rPr>
          <w:rFonts w:asciiTheme="minorHAnsi" w:hAnsiTheme="minorHAnsi"/>
        </w:rPr>
        <w:t>. Accessed 28.08, 2017.</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5.</w:t>
      </w:r>
      <w:r w:rsidRPr="00A80D73">
        <w:rPr>
          <w:rFonts w:asciiTheme="minorHAnsi" w:hAnsiTheme="minorHAnsi"/>
        </w:rPr>
        <w:tab/>
        <w:t xml:space="preserve">Foster M, Jewell S. </w:t>
      </w:r>
      <w:r w:rsidRPr="00A80D73">
        <w:rPr>
          <w:rFonts w:asciiTheme="minorHAnsi" w:hAnsiTheme="minorHAnsi"/>
          <w:i/>
        </w:rPr>
        <w:t>Assembling the pieces of a systematic review : a guide for librarians.</w:t>
      </w:r>
      <w:r w:rsidRPr="00A80D73">
        <w:rPr>
          <w:rFonts w:asciiTheme="minorHAnsi" w:hAnsiTheme="minorHAnsi"/>
        </w:rPr>
        <w:t xml:space="preserve"> Rowman &amp; Littlefield; 2017.</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6.</w:t>
      </w:r>
      <w:r w:rsidRPr="00A80D73">
        <w:rPr>
          <w:rFonts w:asciiTheme="minorHAnsi" w:hAnsiTheme="minorHAnsi"/>
        </w:rPr>
        <w:tab/>
        <w:t xml:space="preserve">Lefebvre C, Manheimer E, Glanville J. 6.4.9  Language, date and document format restrictions. In: Higgins JPT, Green S, Cochrane C, eds. </w:t>
      </w:r>
      <w:r w:rsidRPr="00A80D73">
        <w:rPr>
          <w:rFonts w:asciiTheme="minorHAnsi" w:hAnsiTheme="minorHAnsi"/>
          <w:i/>
        </w:rPr>
        <w:t>Cochrane handbook for systematic reviews of interventions</w:t>
      </w:r>
      <w:r w:rsidRPr="00A80D73">
        <w:rPr>
          <w:rFonts w:asciiTheme="minorHAnsi" w:hAnsiTheme="minorHAnsi"/>
        </w:rPr>
        <w:t>. Chichester: Wiley-Blackwell; 2008.</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7.</w:t>
      </w:r>
      <w:r w:rsidRPr="00A80D73">
        <w:rPr>
          <w:rFonts w:asciiTheme="minorHAnsi" w:hAnsiTheme="minorHAnsi"/>
        </w:rPr>
        <w:tab/>
        <w:t xml:space="preserve">Sterne JA, Egger M, Moher D. 10.2.2.4  Language bias. In: Higgins JPT, Green S, Cochrane C, eds. </w:t>
      </w:r>
      <w:r w:rsidRPr="00A80D73">
        <w:rPr>
          <w:rFonts w:asciiTheme="minorHAnsi" w:hAnsiTheme="minorHAnsi"/>
          <w:i/>
        </w:rPr>
        <w:t>Cochrane handbook for systematic reviews of interventions</w:t>
      </w:r>
      <w:r w:rsidRPr="00A80D73">
        <w:rPr>
          <w:rFonts w:asciiTheme="minorHAnsi" w:hAnsiTheme="minorHAnsi"/>
        </w:rPr>
        <w:t>. Chichester: Wiley-Blackwell; 2008.</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8.</w:t>
      </w:r>
      <w:r w:rsidRPr="00A80D73">
        <w:rPr>
          <w:rFonts w:asciiTheme="minorHAnsi" w:hAnsiTheme="minorHAnsi"/>
        </w:rPr>
        <w:tab/>
        <w:t xml:space="preserve">Garner P, Hopewell S, Chandler J, et al. When and how to update systematic reviews: consensus and checklist. </w:t>
      </w:r>
      <w:r w:rsidRPr="00A80D73">
        <w:rPr>
          <w:rFonts w:asciiTheme="minorHAnsi" w:hAnsiTheme="minorHAnsi"/>
          <w:i/>
        </w:rPr>
        <w:t xml:space="preserve">BMJ. </w:t>
      </w:r>
      <w:r w:rsidRPr="00A80D73">
        <w:rPr>
          <w:rFonts w:asciiTheme="minorHAnsi" w:hAnsiTheme="minorHAnsi"/>
        </w:rPr>
        <w:t>2016;354.</w:t>
      </w:r>
    </w:p>
    <w:p w:rsidR="007E5CB2" w:rsidRPr="00A80D73" w:rsidRDefault="007E5CB2" w:rsidP="007E5CB2">
      <w:pPr>
        <w:pStyle w:val="EndNoteBibliography"/>
        <w:ind w:left="720" w:hanging="720"/>
        <w:rPr>
          <w:rFonts w:asciiTheme="minorHAnsi" w:hAnsiTheme="minorHAnsi"/>
        </w:rPr>
      </w:pPr>
      <w:r w:rsidRPr="00A80D73">
        <w:rPr>
          <w:rFonts w:asciiTheme="minorHAnsi" w:hAnsiTheme="minorHAnsi"/>
        </w:rPr>
        <w:t>9.</w:t>
      </w:r>
      <w:r w:rsidRPr="00A80D73">
        <w:rPr>
          <w:rFonts w:asciiTheme="minorHAnsi" w:hAnsiTheme="minorHAnsi"/>
        </w:rPr>
        <w:tab/>
        <w:t xml:space="preserve">Moher D, Tsertsvadze A, Tricco A, et al. When and how to update systematic reviews. </w:t>
      </w:r>
      <w:r w:rsidRPr="00A80D73">
        <w:rPr>
          <w:rFonts w:asciiTheme="minorHAnsi" w:hAnsiTheme="minorHAnsi"/>
          <w:i/>
        </w:rPr>
        <w:t xml:space="preserve">Cochrane Database of Systematic Reviews. </w:t>
      </w:r>
      <w:r w:rsidRPr="00A80D73">
        <w:rPr>
          <w:rFonts w:asciiTheme="minorHAnsi" w:hAnsiTheme="minorHAnsi"/>
        </w:rPr>
        <w:t>2008(1).</w:t>
      </w:r>
    </w:p>
    <w:p w:rsidR="0032336A" w:rsidRPr="00A80D73" w:rsidRDefault="004A1670" w:rsidP="003919B5">
      <w:pPr>
        <w:rPr>
          <w:rFonts w:asciiTheme="minorHAnsi" w:hAnsiTheme="minorHAnsi"/>
          <w:sz w:val="20"/>
          <w:szCs w:val="20"/>
        </w:rPr>
      </w:pPr>
      <w:r w:rsidRPr="00A80D73">
        <w:rPr>
          <w:rFonts w:asciiTheme="minorHAnsi" w:hAnsiTheme="minorHAnsi"/>
          <w:sz w:val="20"/>
          <w:szCs w:val="20"/>
        </w:rPr>
        <w:fldChar w:fldCharType="end"/>
      </w:r>
    </w:p>
    <w:p w:rsidR="007F14C8" w:rsidRPr="00A80D73" w:rsidRDefault="007F14C8" w:rsidP="007F14C8">
      <w:pPr>
        <w:spacing w:after="200" w:line="276" w:lineRule="auto"/>
        <w:rPr>
          <w:rFonts w:asciiTheme="minorHAnsi" w:hAnsiTheme="minorHAnsi"/>
          <w:b/>
          <w:sz w:val="20"/>
          <w:szCs w:val="20"/>
        </w:rPr>
      </w:pPr>
      <w:r w:rsidRPr="00A80D73">
        <w:rPr>
          <w:rFonts w:asciiTheme="minorHAnsi" w:hAnsiTheme="minorHAnsi"/>
          <w:b/>
          <w:sz w:val="20"/>
          <w:szCs w:val="20"/>
        </w:rPr>
        <w:t>Bakgrunnslitteratur</w:t>
      </w:r>
    </w:p>
    <w:p w:rsidR="007F14C8" w:rsidRPr="00A80D73" w:rsidRDefault="007F14C8" w:rsidP="007F14C8">
      <w:pPr>
        <w:pStyle w:val="ListParagraph"/>
        <w:numPr>
          <w:ilvl w:val="0"/>
          <w:numId w:val="4"/>
        </w:numPr>
        <w:rPr>
          <w:sz w:val="20"/>
          <w:szCs w:val="20"/>
          <w:lang w:val="en-US"/>
        </w:rPr>
      </w:pPr>
      <w:r w:rsidRPr="00A80D73">
        <w:rPr>
          <w:sz w:val="20"/>
          <w:szCs w:val="20"/>
          <w:lang w:val="en-US"/>
        </w:rPr>
        <w:t xml:space="preserve">Grant, M.J. og Booth, A. (2009) A typology of reviews: an analysis of 14 review types and associated methodologies. Health information and libraries journal, 26 (2), s. 91-108. </w:t>
      </w:r>
    </w:p>
    <w:p w:rsidR="007F14C8" w:rsidRPr="00A80D73" w:rsidRDefault="007F14C8" w:rsidP="007F14C8">
      <w:pPr>
        <w:pStyle w:val="ListParagraph"/>
        <w:numPr>
          <w:ilvl w:val="0"/>
          <w:numId w:val="4"/>
        </w:numPr>
        <w:rPr>
          <w:sz w:val="20"/>
          <w:szCs w:val="20"/>
          <w:lang w:val="en-US"/>
        </w:rPr>
      </w:pPr>
      <w:r w:rsidRPr="00A80D73">
        <w:rPr>
          <w:sz w:val="20"/>
          <w:szCs w:val="20"/>
          <w:lang w:val="en-US"/>
        </w:rPr>
        <w:t xml:space="preserve">Higgins, J.P.T., Green, S. og Cochrane, C. (2008) Cochrane handbook for systematic reviews of interventions. Chichester: Wiley-Blackwell. </w:t>
      </w:r>
    </w:p>
    <w:p w:rsidR="007F14C8" w:rsidRPr="00A80D73" w:rsidRDefault="007F14C8" w:rsidP="007F14C8">
      <w:pPr>
        <w:pStyle w:val="ListParagraph"/>
        <w:numPr>
          <w:ilvl w:val="0"/>
          <w:numId w:val="4"/>
        </w:numPr>
        <w:rPr>
          <w:sz w:val="20"/>
          <w:szCs w:val="20"/>
          <w:lang w:val="nn-NO"/>
        </w:rPr>
      </w:pPr>
      <w:r w:rsidRPr="00A80D73">
        <w:rPr>
          <w:sz w:val="20"/>
          <w:szCs w:val="20"/>
          <w:lang w:val="en-US"/>
        </w:rPr>
        <w:t xml:space="preserve">Jankowski, T.A. (2008) The Medical Library Association essential guide to becoming an expert searcher: proven techniques, strategies and tips for finding health information. </w:t>
      </w:r>
      <w:r w:rsidRPr="00A80D73">
        <w:rPr>
          <w:sz w:val="20"/>
          <w:szCs w:val="20"/>
          <w:lang w:val="nn-NO"/>
        </w:rPr>
        <w:t xml:space="preserve">New York: Neal-Schuman. </w:t>
      </w:r>
    </w:p>
    <w:p w:rsidR="007F14C8" w:rsidRPr="00A80D73" w:rsidRDefault="007F14C8" w:rsidP="007F14C8">
      <w:pPr>
        <w:pStyle w:val="ListParagraph"/>
        <w:numPr>
          <w:ilvl w:val="0"/>
          <w:numId w:val="4"/>
        </w:numPr>
        <w:rPr>
          <w:sz w:val="20"/>
          <w:szCs w:val="20"/>
          <w:lang w:val="es-ES"/>
        </w:rPr>
      </w:pPr>
      <w:r w:rsidRPr="00A80D73">
        <w:rPr>
          <w:sz w:val="20"/>
          <w:szCs w:val="20"/>
          <w:lang w:val="nn-NO"/>
        </w:rPr>
        <w:t xml:space="preserve">Karolinska Institutet Universitetsbiblioteket. (2016) Sökuppdrag. Stockholm: Karolinska Institutet. </w:t>
      </w:r>
      <w:r w:rsidRPr="00A80D73">
        <w:rPr>
          <w:sz w:val="20"/>
          <w:szCs w:val="20"/>
          <w:lang w:val="es-ES"/>
        </w:rPr>
        <w:t xml:space="preserve">Hentet fra https://kib.ki.se/kontakta-kib/sokuppdrag Lest 1.9.2016. </w:t>
      </w:r>
    </w:p>
    <w:p w:rsidR="007F14C8" w:rsidRPr="00A80D73" w:rsidRDefault="007F14C8" w:rsidP="007F14C8">
      <w:pPr>
        <w:pStyle w:val="ListParagraph"/>
        <w:numPr>
          <w:ilvl w:val="0"/>
          <w:numId w:val="4"/>
        </w:numPr>
        <w:rPr>
          <w:sz w:val="20"/>
          <w:szCs w:val="20"/>
        </w:rPr>
      </w:pPr>
      <w:r w:rsidRPr="00A80D73">
        <w:rPr>
          <w:sz w:val="20"/>
          <w:szCs w:val="20"/>
          <w:lang w:val="en-US"/>
        </w:rPr>
        <w:t xml:space="preserve">Mayo Clinic Libraries. (2013) I Want To Do a Systematic Review. </w:t>
      </w:r>
      <w:r w:rsidRPr="00A80D73">
        <w:rPr>
          <w:sz w:val="20"/>
          <w:szCs w:val="20"/>
        </w:rPr>
        <w:t xml:space="preserve">Hentet fra https://liblog.mayo.edu/2013/05/01/i-want-to-do-a-systematic-review/ Lest 1.9.2016. </w:t>
      </w:r>
    </w:p>
    <w:p w:rsidR="007F14C8" w:rsidRPr="00A80D73" w:rsidRDefault="007F14C8" w:rsidP="007F14C8">
      <w:pPr>
        <w:pStyle w:val="ListParagraph"/>
        <w:numPr>
          <w:ilvl w:val="0"/>
          <w:numId w:val="4"/>
        </w:numPr>
        <w:rPr>
          <w:sz w:val="20"/>
          <w:szCs w:val="20"/>
        </w:rPr>
      </w:pPr>
      <w:r w:rsidRPr="00A80D73">
        <w:rPr>
          <w:sz w:val="20"/>
          <w:szCs w:val="20"/>
        </w:rPr>
        <w:t xml:space="preserve">Nasjonalt kunnskapssenter for helsetjenesten. (2014) Sjekkliste for vurdering av oversiktsartikkel. Oslo: Nasjonalt kunnskapssenter for helsetjenesten. </w:t>
      </w:r>
    </w:p>
    <w:p w:rsidR="007F14C8" w:rsidRPr="00A80D73" w:rsidRDefault="007F14C8" w:rsidP="007F14C8">
      <w:pPr>
        <w:pStyle w:val="ListParagraph"/>
        <w:numPr>
          <w:ilvl w:val="0"/>
          <w:numId w:val="4"/>
        </w:numPr>
        <w:rPr>
          <w:sz w:val="20"/>
          <w:szCs w:val="20"/>
        </w:rPr>
      </w:pPr>
      <w:r w:rsidRPr="00A80D73">
        <w:rPr>
          <w:sz w:val="20"/>
          <w:szCs w:val="20"/>
          <w:lang w:val="en-US"/>
        </w:rPr>
        <w:t xml:space="preserve">Page, M.J., Shamseer, L., Altman, D.G., Tetzlaff, J., Sampson, M., Tricco, A.C., Catalá-López, F., Li, L., Reid, E.K., Sarkis-Onofre, R. og Moher, D. (2016) Epidemiology and Reporting Characteristics of Systematic Reviews of Biomedical Research: A Cross-Sectional Study. </w:t>
      </w:r>
      <w:r w:rsidRPr="00A80D73">
        <w:rPr>
          <w:sz w:val="20"/>
          <w:szCs w:val="20"/>
        </w:rPr>
        <w:t>PLoS Medicine, 13 (5).</w:t>
      </w:r>
    </w:p>
    <w:p w:rsidR="007F14C8" w:rsidRPr="00A80D73" w:rsidRDefault="007F14C8" w:rsidP="003919B5">
      <w:pPr>
        <w:rPr>
          <w:rFonts w:asciiTheme="minorHAnsi" w:hAnsiTheme="minorHAnsi"/>
          <w:sz w:val="20"/>
          <w:szCs w:val="20"/>
        </w:rPr>
      </w:pPr>
    </w:p>
    <w:sectPr w:rsidR="007F14C8" w:rsidRPr="00A80D73" w:rsidSect="007836C2">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74E" w:rsidRDefault="00C3374E" w:rsidP="00C3374E">
      <w:r>
        <w:separator/>
      </w:r>
    </w:p>
  </w:endnote>
  <w:endnote w:type="continuationSeparator" w:id="0">
    <w:p w:rsidR="00C3374E" w:rsidRDefault="00C3374E" w:rsidP="00C3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934828"/>
      <w:docPartObj>
        <w:docPartGallery w:val="Page Numbers (Bottom of Page)"/>
        <w:docPartUnique/>
      </w:docPartObj>
    </w:sdtPr>
    <w:sdtEndPr>
      <w:rPr>
        <w:rFonts w:asciiTheme="minorHAnsi" w:hAnsiTheme="minorHAnsi"/>
      </w:rPr>
    </w:sdtEndPr>
    <w:sdtContent>
      <w:p w:rsidR="008331F0" w:rsidRPr="00DD567D" w:rsidRDefault="008331F0">
        <w:pPr>
          <w:pStyle w:val="Footer"/>
          <w:jc w:val="right"/>
          <w:rPr>
            <w:rFonts w:asciiTheme="minorHAnsi" w:hAnsiTheme="minorHAnsi"/>
          </w:rPr>
        </w:pPr>
        <w:r w:rsidRPr="00DD567D">
          <w:rPr>
            <w:rFonts w:asciiTheme="minorHAnsi" w:hAnsiTheme="minorHAnsi"/>
          </w:rPr>
          <w:fldChar w:fldCharType="begin"/>
        </w:r>
        <w:r w:rsidRPr="00DD567D">
          <w:rPr>
            <w:rFonts w:asciiTheme="minorHAnsi" w:hAnsiTheme="minorHAnsi"/>
          </w:rPr>
          <w:instrText>PAGE   \* MERGEFORMAT</w:instrText>
        </w:r>
        <w:r w:rsidRPr="00DD567D">
          <w:rPr>
            <w:rFonts w:asciiTheme="minorHAnsi" w:hAnsiTheme="minorHAnsi"/>
          </w:rPr>
          <w:fldChar w:fldCharType="separate"/>
        </w:r>
        <w:r w:rsidR="004B0416">
          <w:rPr>
            <w:rFonts w:asciiTheme="minorHAnsi" w:hAnsiTheme="minorHAnsi"/>
            <w:noProof/>
          </w:rPr>
          <w:t>8</w:t>
        </w:r>
        <w:r w:rsidRPr="00DD567D">
          <w:rPr>
            <w:rFonts w:asciiTheme="minorHAnsi" w:hAnsiTheme="minorHAnsi"/>
          </w:rPr>
          <w:fldChar w:fldCharType="end"/>
        </w:r>
      </w:p>
    </w:sdtContent>
  </w:sdt>
  <w:p w:rsidR="00C3374E" w:rsidRPr="00AA7516" w:rsidRDefault="007F14C8" w:rsidP="00963512">
    <w:pPr>
      <w:rPr>
        <w:rFonts w:asciiTheme="minorHAnsi" w:hAnsiTheme="minorHAnsi"/>
        <w:sz w:val="20"/>
        <w:szCs w:val="20"/>
      </w:rPr>
    </w:pPr>
    <w:r>
      <w:rPr>
        <w:rFonts w:asciiTheme="minorHAnsi" w:hAnsiTheme="minorHAnsi"/>
        <w:sz w:val="20"/>
        <w:szCs w:val="20"/>
      </w:rPr>
      <w:t xml:space="preserve">Medisinsk bibliotek : UiO </w:t>
    </w:r>
    <w:r w:rsidR="00AA7516">
      <w:rPr>
        <w:rFonts w:asciiTheme="minorHAnsi" w:hAnsiTheme="minorHAnsi"/>
        <w:sz w:val="20"/>
        <w:szCs w:val="20"/>
      </w:rPr>
      <w:t xml:space="preserve">april </w:t>
    </w:r>
    <w:r w:rsidR="00DD567D">
      <w:rPr>
        <w:rFonts w:asciiTheme="minorHAnsi" w:hAnsiTheme="minorHAnsi"/>
        <w:sz w:val="20"/>
        <w:szCs w:val="20"/>
      </w:rPr>
      <w:t>2018</w:t>
    </w:r>
    <w:r w:rsidR="00963512">
      <w:rPr>
        <w:rFonts w:asciiTheme="minorHAnsi" w:hAnsiTheme="minorHAnsi"/>
        <w:sz w:val="20"/>
        <w:szCs w:val="20"/>
      </w:rPr>
      <w:t xml:space="preserve">. </w:t>
    </w:r>
    <w:r w:rsidR="00963512" w:rsidRPr="00AA7516">
      <w:rPr>
        <w:rFonts w:asciiTheme="minorHAnsi" w:hAnsiTheme="minorHAnsi"/>
        <w:sz w:val="20"/>
        <w:szCs w:val="20"/>
      </w:rPr>
      <w:t xml:space="preserve">Versjon 1.0. </w:t>
    </w:r>
    <w:r w:rsidRPr="00AA7516">
      <w:rPr>
        <w:rFonts w:asciiTheme="minorHAnsi" w:hAnsiTheme="minorHAnsi"/>
        <w:sz w:val="20"/>
        <w:szCs w:val="20"/>
      </w:rPr>
      <w:t xml:space="preserve"> CC-BY-NC 4.0.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74E" w:rsidRDefault="00C3374E" w:rsidP="00C3374E">
      <w:r>
        <w:separator/>
      </w:r>
    </w:p>
  </w:footnote>
  <w:footnote w:type="continuationSeparator" w:id="0">
    <w:p w:rsidR="00C3374E" w:rsidRDefault="00C3374E" w:rsidP="00C33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17FC"/>
    <w:multiLevelType w:val="hybridMultilevel"/>
    <w:tmpl w:val="B00EB7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0A1F49"/>
    <w:multiLevelType w:val="hybridMultilevel"/>
    <w:tmpl w:val="83944B62"/>
    <w:lvl w:ilvl="0" w:tplc="04140001">
      <w:start w:val="1"/>
      <w:numFmt w:val="bullet"/>
      <w:lvlText w:val=""/>
      <w:lvlJc w:val="left"/>
      <w:pPr>
        <w:ind w:left="720" w:hanging="360"/>
      </w:pPr>
      <w:rPr>
        <w:rFonts w:ascii="Symbol" w:hAnsi="Symbol" w:hint="default"/>
      </w:rPr>
    </w:lvl>
    <w:lvl w:ilvl="1" w:tplc="4312751C">
      <w:numFmt w:val="bullet"/>
      <w:lvlText w:val="•"/>
      <w:lvlJc w:val="left"/>
      <w:pPr>
        <w:ind w:left="1785" w:hanging="705"/>
      </w:pPr>
      <w:rPr>
        <w:rFonts w:ascii="Calibri" w:eastAsiaTheme="minorEastAsia" w:hAnsi="Calibri" w:cstheme="min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43520B5"/>
    <w:multiLevelType w:val="hybridMultilevel"/>
    <w:tmpl w:val="FE78CB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B72237"/>
    <w:multiLevelType w:val="hybridMultilevel"/>
    <w:tmpl w:val="C2001A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553622A"/>
    <w:multiLevelType w:val="hybridMultilevel"/>
    <w:tmpl w:val="7E90C31A"/>
    <w:lvl w:ilvl="0" w:tplc="9C46A2EE">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6580F6E"/>
    <w:multiLevelType w:val="hybridMultilevel"/>
    <w:tmpl w:val="01C6572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8931437"/>
    <w:multiLevelType w:val="hybridMultilevel"/>
    <w:tmpl w:val="6A98C3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9BB017A"/>
    <w:multiLevelType w:val="hybridMultilevel"/>
    <w:tmpl w:val="955C6A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52D2048"/>
    <w:multiLevelType w:val="hybridMultilevel"/>
    <w:tmpl w:val="3F6A59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64A40F0"/>
    <w:multiLevelType w:val="hybridMultilevel"/>
    <w:tmpl w:val="F4D654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9062991"/>
    <w:multiLevelType w:val="hybridMultilevel"/>
    <w:tmpl w:val="4B767F2C"/>
    <w:lvl w:ilvl="0" w:tplc="3280A6C4">
      <w:numFmt w:val="bullet"/>
      <w:lvlText w:val="-"/>
      <w:lvlJc w:val="left"/>
      <w:pPr>
        <w:ind w:left="720" w:hanging="360"/>
      </w:pPr>
      <w:rPr>
        <w:rFonts w:ascii="Calibri" w:eastAsiaTheme="minorHAnsi" w:hAnsi="Calibri"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9162999"/>
    <w:multiLevelType w:val="hybridMultilevel"/>
    <w:tmpl w:val="30963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DE17113"/>
    <w:multiLevelType w:val="hybridMultilevel"/>
    <w:tmpl w:val="5D7615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A3D1672"/>
    <w:multiLevelType w:val="hybridMultilevel"/>
    <w:tmpl w:val="744290B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2B022F6A"/>
    <w:multiLevelType w:val="hybridMultilevel"/>
    <w:tmpl w:val="37E26B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A3531B"/>
    <w:multiLevelType w:val="hybridMultilevel"/>
    <w:tmpl w:val="EF563CA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78B1D05"/>
    <w:multiLevelType w:val="hybridMultilevel"/>
    <w:tmpl w:val="DBAE34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EC12E54"/>
    <w:multiLevelType w:val="hybridMultilevel"/>
    <w:tmpl w:val="8F4AB0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1911B01"/>
    <w:multiLevelType w:val="hybridMultilevel"/>
    <w:tmpl w:val="3EA242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1A04DF7"/>
    <w:multiLevelType w:val="hybridMultilevel"/>
    <w:tmpl w:val="6A8CE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501010F"/>
    <w:multiLevelType w:val="hybridMultilevel"/>
    <w:tmpl w:val="982C7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61271AA"/>
    <w:multiLevelType w:val="hybridMultilevel"/>
    <w:tmpl w:val="9F9486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8F7732B"/>
    <w:multiLevelType w:val="hybridMultilevel"/>
    <w:tmpl w:val="FBDCC4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4C0E6DC1"/>
    <w:multiLevelType w:val="hybridMultilevel"/>
    <w:tmpl w:val="A6D4C0D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DCE1E6F"/>
    <w:multiLevelType w:val="hybridMultilevel"/>
    <w:tmpl w:val="A0927F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B8413EF"/>
    <w:multiLevelType w:val="hybridMultilevel"/>
    <w:tmpl w:val="F3047D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FE94827"/>
    <w:multiLevelType w:val="hybridMultilevel"/>
    <w:tmpl w:val="A0A6A4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10F40BA"/>
    <w:multiLevelType w:val="hybridMultilevel"/>
    <w:tmpl w:val="D870DE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461669"/>
    <w:multiLevelType w:val="hybridMultilevel"/>
    <w:tmpl w:val="D6E23B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81809FF"/>
    <w:multiLevelType w:val="hybridMultilevel"/>
    <w:tmpl w:val="596882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A6F40CB"/>
    <w:multiLevelType w:val="hybridMultilevel"/>
    <w:tmpl w:val="FCDAC6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A7F27D4"/>
    <w:multiLevelType w:val="hybridMultilevel"/>
    <w:tmpl w:val="4A0412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C1C0540"/>
    <w:multiLevelType w:val="hybridMultilevel"/>
    <w:tmpl w:val="2A6000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EEA260E"/>
    <w:multiLevelType w:val="hybridMultilevel"/>
    <w:tmpl w:val="511ACE7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7F3D1675"/>
    <w:multiLevelType w:val="hybridMultilevel"/>
    <w:tmpl w:val="C59A4A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6"/>
  </w:num>
  <w:num w:numId="2">
    <w:abstractNumId w:val="27"/>
  </w:num>
  <w:num w:numId="3">
    <w:abstractNumId w:val="1"/>
  </w:num>
  <w:num w:numId="4">
    <w:abstractNumId w:val="10"/>
  </w:num>
  <w:num w:numId="5">
    <w:abstractNumId w:val="23"/>
  </w:num>
  <w:num w:numId="6">
    <w:abstractNumId w:val="15"/>
  </w:num>
  <w:num w:numId="7">
    <w:abstractNumId w:val="32"/>
  </w:num>
  <w:num w:numId="8">
    <w:abstractNumId w:val="29"/>
  </w:num>
  <w:num w:numId="9">
    <w:abstractNumId w:val="5"/>
  </w:num>
  <w:num w:numId="10">
    <w:abstractNumId w:val="31"/>
  </w:num>
  <w:num w:numId="11">
    <w:abstractNumId w:val="8"/>
  </w:num>
  <w:num w:numId="12">
    <w:abstractNumId w:val="3"/>
  </w:num>
  <w:num w:numId="13">
    <w:abstractNumId w:val="16"/>
  </w:num>
  <w:num w:numId="14">
    <w:abstractNumId w:val="33"/>
  </w:num>
  <w:num w:numId="15">
    <w:abstractNumId w:val="6"/>
  </w:num>
  <w:num w:numId="16">
    <w:abstractNumId w:val="22"/>
  </w:num>
  <w:num w:numId="17">
    <w:abstractNumId w:val="13"/>
  </w:num>
  <w:num w:numId="18">
    <w:abstractNumId w:val="28"/>
  </w:num>
  <w:num w:numId="19">
    <w:abstractNumId w:val="34"/>
  </w:num>
  <w:num w:numId="20">
    <w:abstractNumId w:val="20"/>
  </w:num>
  <w:num w:numId="21">
    <w:abstractNumId w:val="19"/>
  </w:num>
  <w:num w:numId="22">
    <w:abstractNumId w:val="0"/>
  </w:num>
  <w:num w:numId="23">
    <w:abstractNumId w:val="2"/>
  </w:num>
  <w:num w:numId="24">
    <w:abstractNumId w:val="7"/>
  </w:num>
  <w:num w:numId="25">
    <w:abstractNumId w:val="18"/>
  </w:num>
  <w:num w:numId="26">
    <w:abstractNumId w:val="21"/>
  </w:num>
  <w:num w:numId="27">
    <w:abstractNumId w:val="4"/>
  </w:num>
  <w:num w:numId="28">
    <w:abstractNumId w:val="17"/>
  </w:num>
  <w:num w:numId="29">
    <w:abstractNumId w:val="14"/>
  </w:num>
  <w:num w:numId="30">
    <w:abstractNumId w:val="24"/>
  </w:num>
  <w:num w:numId="31">
    <w:abstractNumId w:val="11"/>
  </w:num>
  <w:num w:numId="32">
    <w:abstractNumId w:val="12"/>
  </w:num>
  <w:num w:numId="33">
    <w:abstractNumId w:val="25"/>
  </w:num>
  <w:num w:numId="34">
    <w:abstractNumId w:val="9"/>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358D1"/>
    <w:rsid w:val="00091356"/>
    <w:rsid w:val="000F7BBF"/>
    <w:rsid w:val="00107911"/>
    <w:rsid w:val="001136B9"/>
    <w:rsid w:val="00151E8E"/>
    <w:rsid w:val="00156AA8"/>
    <w:rsid w:val="001A59FD"/>
    <w:rsid w:val="00200869"/>
    <w:rsid w:val="00205AC6"/>
    <w:rsid w:val="00250F44"/>
    <w:rsid w:val="00297D5D"/>
    <w:rsid w:val="002A54C9"/>
    <w:rsid w:val="002F3ECD"/>
    <w:rsid w:val="0032336A"/>
    <w:rsid w:val="003551FA"/>
    <w:rsid w:val="003919B5"/>
    <w:rsid w:val="003C5A62"/>
    <w:rsid w:val="003D2AC6"/>
    <w:rsid w:val="00401AA9"/>
    <w:rsid w:val="00424004"/>
    <w:rsid w:val="00425092"/>
    <w:rsid w:val="004358D1"/>
    <w:rsid w:val="004803AB"/>
    <w:rsid w:val="00491F0C"/>
    <w:rsid w:val="004A1670"/>
    <w:rsid w:val="004B0416"/>
    <w:rsid w:val="005207E7"/>
    <w:rsid w:val="005407C6"/>
    <w:rsid w:val="005706E8"/>
    <w:rsid w:val="00585045"/>
    <w:rsid w:val="005871D6"/>
    <w:rsid w:val="00593902"/>
    <w:rsid w:val="005A6162"/>
    <w:rsid w:val="005B0990"/>
    <w:rsid w:val="005B6A7F"/>
    <w:rsid w:val="005D32FF"/>
    <w:rsid w:val="006176A8"/>
    <w:rsid w:val="00634530"/>
    <w:rsid w:val="00672ADB"/>
    <w:rsid w:val="0068083F"/>
    <w:rsid w:val="00690065"/>
    <w:rsid w:val="006F7AC9"/>
    <w:rsid w:val="00746FCD"/>
    <w:rsid w:val="007836C2"/>
    <w:rsid w:val="007E5CB2"/>
    <w:rsid w:val="007F14C8"/>
    <w:rsid w:val="008331F0"/>
    <w:rsid w:val="00835A35"/>
    <w:rsid w:val="008954D7"/>
    <w:rsid w:val="008D7469"/>
    <w:rsid w:val="008F0AC3"/>
    <w:rsid w:val="008F5800"/>
    <w:rsid w:val="00963512"/>
    <w:rsid w:val="0098794B"/>
    <w:rsid w:val="00A16E45"/>
    <w:rsid w:val="00A80D73"/>
    <w:rsid w:val="00A87E23"/>
    <w:rsid w:val="00AA7516"/>
    <w:rsid w:val="00AF2EBD"/>
    <w:rsid w:val="00B143DB"/>
    <w:rsid w:val="00B819DC"/>
    <w:rsid w:val="00BD38BB"/>
    <w:rsid w:val="00BE172F"/>
    <w:rsid w:val="00BE3D89"/>
    <w:rsid w:val="00C0239F"/>
    <w:rsid w:val="00C32537"/>
    <w:rsid w:val="00C3374E"/>
    <w:rsid w:val="00C7521E"/>
    <w:rsid w:val="00C8349E"/>
    <w:rsid w:val="00D26A22"/>
    <w:rsid w:val="00D42DC2"/>
    <w:rsid w:val="00D43970"/>
    <w:rsid w:val="00D60B9B"/>
    <w:rsid w:val="00D648CE"/>
    <w:rsid w:val="00DD567D"/>
    <w:rsid w:val="00E0076D"/>
    <w:rsid w:val="00E42C81"/>
    <w:rsid w:val="00E4464E"/>
    <w:rsid w:val="00E81344"/>
    <w:rsid w:val="00ED057B"/>
    <w:rsid w:val="00ED1CF4"/>
    <w:rsid w:val="00EE1427"/>
    <w:rsid w:val="00F01681"/>
    <w:rsid w:val="00F0270C"/>
    <w:rsid w:val="00F27876"/>
    <w:rsid w:val="00FB0D2D"/>
    <w:rsid w:val="00FD6774"/>
    <w:rsid w:val="00FF07A8"/>
    <w:rsid w:val="00FF72C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42CEAB"/>
  <w15:docId w15:val="{86C0E0F3-C219-4896-8353-37B73A71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A22"/>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D26A22"/>
    <w:pPr>
      <w:keepNext/>
      <w:outlineLvl w:val="0"/>
    </w:pPr>
    <w:rPr>
      <w:rFonts w:eastAsia="Times New Roman" w:cs="Times New Roman"/>
      <w:sz w:val="28"/>
    </w:rPr>
  </w:style>
  <w:style w:type="paragraph" w:styleId="Heading2">
    <w:name w:val="heading 2"/>
    <w:basedOn w:val="Normal"/>
    <w:next w:val="Normal"/>
    <w:link w:val="Heading2Char"/>
    <w:qFormat/>
    <w:rsid w:val="00D26A22"/>
    <w:pPr>
      <w:keepNext/>
      <w:outlineLvl w:val="1"/>
    </w:pPr>
    <w:rPr>
      <w:rFonts w:eastAsia="Times New Roman" w:cs="Times New Roman"/>
      <w:b/>
      <w:bCs/>
    </w:rPr>
  </w:style>
  <w:style w:type="paragraph" w:styleId="Heading3">
    <w:name w:val="heading 3"/>
    <w:basedOn w:val="Normal"/>
    <w:next w:val="Normal"/>
    <w:link w:val="Heading3Char"/>
    <w:qFormat/>
    <w:rsid w:val="00D26A22"/>
    <w:pPr>
      <w:keepNext/>
      <w:jc w:val="both"/>
      <w:outlineLvl w:val="2"/>
    </w:pPr>
    <w:rPr>
      <w:rFonts w:eastAsia="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A22"/>
    <w:rPr>
      <w:rFonts w:ascii="Times New Roman" w:eastAsia="Times New Roman" w:hAnsi="Times New Roman" w:cs="Times New Roman"/>
      <w:sz w:val="28"/>
      <w:szCs w:val="24"/>
      <w:lang w:eastAsia="en-US"/>
    </w:rPr>
  </w:style>
  <w:style w:type="character" w:customStyle="1" w:styleId="Heading2Char">
    <w:name w:val="Heading 2 Char"/>
    <w:basedOn w:val="DefaultParagraphFont"/>
    <w:link w:val="Heading2"/>
    <w:rsid w:val="00D26A22"/>
    <w:rPr>
      <w:rFonts w:ascii="Times New Roman" w:eastAsia="Times New Roman" w:hAnsi="Times New Roman" w:cs="Times New Roman"/>
      <w:b/>
      <w:bCs/>
      <w:sz w:val="24"/>
      <w:szCs w:val="24"/>
      <w:lang w:eastAsia="en-US"/>
    </w:rPr>
  </w:style>
  <w:style w:type="character" w:customStyle="1" w:styleId="Heading3Char">
    <w:name w:val="Heading 3 Char"/>
    <w:basedOn w:val="DefaultParagraphFont"/>
    <w:link w:val="Heading3"/>
    <w:rsid w:val="00D26A22"/>
    <w:rPr>
      <w:rFonts w:ascii="Times New Roman" w:eastAsia="Times New Roman" w:hAnsi="Times New Roman" w:cs="Times New Roman"/>
      <w:b/>
      <w:bCs/>
      <w:sz w:val="24"/>
      <w:szCs w:val="24"/>
      <w:lang w:eastAsia="en-US"/>
    </w:rPr>
  </w:style>
  <w:style w:type="paragraph" w:styleId="NoSpacing">
    <w:name w:val="No Spacing"/>
    <w:uiPriority w:val="1"/>
    <w:qFormat/>
    <w:rsid w:val="00D26A22"/>
    <w:pPr>
      <w:spacing w:after="0" w:line="240" w:lineRule="auto"/>
    </w:pPr>
  </w:style>
  <w:style w:type="paragraph" w:styleId="ListParagraph">
    <w:name w:val="List Paragraph"/>
    <w:basedOn w:val="Normal"/>
    <w:uiPriority w:val="34"/>
    <w:qFormat/>
    <w:rsid w:val="00D26A22"/>
    <w:pPr>
      <w:spacing w:after="200" w:line="276" w:lineRule="auto"/>
      <w:ind w:left="720"/>
      <w:contextualSpacing/>
    </w:pPr>
    <w:rPr>
      <w:rFonts w:asciiTheme="minorHAnsi" w:hAnsiTheme="minorHAnsi"/>
      <w:sz w:val="22"/>
      <w:szCs w:val="22"/>
    </w:rPr>
  </w:style>
  <w:style w:type="paragraph" w:styleId="TOCHeading">
    <w:name w:val="TOC Heading"/>
    <w:basedOn w:val="Heading1"/>
    <w:next w:val="Normal"/>
    <w:uiPriority w:val="39"/>
    <w:unhideWhenUsed/>
    <w:qFormat/>
    <w:rsid w:val="00D26A22"/>
    <w:pPr>
      <w:keepLines/>
      <w:spacing w:before="480" w:line="276" w:lineRule="auto"/>
      <w:outlineLvl w:val="9"/>
    </w:pPr>
    <w:rPr>
      <w:rFonts w:asciiTheme="majorHAnsi" w:eastAsiaTheme="majorEastAsia" w:hAnsiTheme="majorHAnsi" w:cstheme="majorBidi"/>
      <w:b/>
      <w:bCs/>
      <w:color w:val="365F91" w:themeColor="accent1" w:themeShade="BF"/>
      <w:szCs w:val="28"/>
      <w:lang w:val="en-US" w:eastAsia="ja-JP"/>
    </w:rPr>
  </w:style>
  <w:style w:type="paragraph" w:styleId="Title">
    <w:name w:val="Title"/>
    <w:basedOn w:val="Normal"/>
    <w:next w:val="Normal"/>
    <w:link w:val="TitleChar"/>
    <w:uiPriority w:val="10"/>
    <w:qFormat/>
    <w:rsid w:val="003919B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19B5"/>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C32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74E"/>
    <w:pPr>
      <w:tabs>
        <w:tab w:val="center" w:pos="4536"/>
        <w:tab w:val="right" w:pos="9072"/>
      </w:tabs>
    </w:pPr>
  </w:style>
  <w:style w:type="character" w:customStyle="1" w:styleId="HeaderChar">
    <w:name w:val="Header Char"/>
    <w:basedOn w:val="DefaultParagraphFont"/>
    <w:link w:val="Header"/>
    <w:uiPriority w:val="99"/>
    <w:rsid w:val="00C3374E"/>
    <w:rPr>
      <w:rFonts w:ascii="Times New Roman" w:hAnsi="Times New Roman"/>
      <w:sz w:val="24"/>
      <w:szCs w:val="24"/>
    </w:rPr>
  </w:style>
  <w:style w:type="paragraph" w:styleId="Footer">
    <w:name w:val="footer"/>
    <w:basedOn w:val="Normal"/>
    <w:link w:val="FooterChar"/>
    <w:uiPriority w:val="99"/>
    <w:unhideWhenUsed/>
    <w:rsid w:val="00C3374E"/>
    <w:pPr>
      <w:tabs>
        <w:tab w:val="center" w:pos="4536"/>
        <w:tab w:val="right" w:pos="9072"/>
      </w:tabs>
    </w:pPr>
  </w:style>
  <w:style w:type="character" w:customStyle="1" w:styleId="FooterChar">
    <w:name w:val="Footer Char"/>
    <w:basedOn w:val="DefaultParagraphFont"/>
    <w:link w:val="Footer"/>
    <w:uiPriority w:val="99"/>
    <w:rsid w:val="00C3374E"/>
    <w:rPr>
      <w:rFonts w:ascii="Times New Roman" w:hAnsi="Times New Roman"/>
      <w:sz w:val="24"/>
      <w:szCs w:val="24"/>
    </w:rPr>
  </w:style>
  <w:style w:type="character" w:styleId="Hyperlink">
    <w:name w:val="Hyperlink"/>
    <w:basedOn w:val="DefaultParagraphFont"/>
    <w:uiPriority w:val="99"/>
    <w:unhideWhenUsed/>
    <w:rsid w:val="00E4464E"/>
    <w:rPr>
      <w:color w:val="0000FF" w:themeColor="hyperlink"/>
      <w:u w:val="single"/>
    </w:rPr>
  </w:style>
  <w:style w:type="table" w:styleId="LightList-Accent5">
    <w:name w:val="Light List Accent 5"/>
    <w:basedOn w:val="TableNormal"/>
    <w:uiPriority w:val="61"/>
    <w:rsid w:val="005207E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onText">
    <w:name w:val="Balloon Text"/>
    <w:basedOn w:val="Normal"/>
    <w:link w:val="BalloonTextChar"/>
    <w:uiPriority w:val="99"/>
    <w:semiHidden/>
    <w:unhideWhenUsed/>
    <w:rsid w:val="00107911"/>
    <w:rPr>
      <w:rFonts w:ascii="Tahoma" w:hAnsi="Tahoma" w:cs="Tahoma"/>
      <w:sz w:val="16"/>
      <w:szCs w:val="16"/>
    </w:rPr>
  </w:style>
  <w:style w:type="character" w:customStyle="1" w:styleId="BalloonTextChar">
    <w:name w:val="Balloon Text Char"/>
    <w:basedOn w:val="DefaultParagraphFont"/>
    <w:link w:val="BalloonText"/>
    <w:uiPriority w:val="99"/>
    <w:semiHidden/>
    <w:rsid w:val="00107911"/>
    <w:rPr>
      <w:rFonts w:ascii="Tahoma" w:hAnsi="Tahoma" w:cs="Tahoma"/>
      <w:sz w:val="16"/>
      <w:szCs w:val="16"/>
    </w:rPr>
  </w:style>
  <w:style w:type="paragraph" w:customStyle="1" w:styleId="EndNoteBibliographyTitle">
    <w:name w:val="EndNote Bibliography Title"/>
    <w:basedOn w:val="Normal"/>
    <w:link w:val="EndNoteBibliographyTitleChar"/>
    <w:rsid w:val="004A1670"/>
    <w:pPr>
      <w:jc w:val="center"/>
    </w:pPr>
    <w:rPr>
      <w:rFonts w:ascii="Calibri" w:hAnsi="Calibri" w:cs="Times New Roman"/>
      <w:noProof/>
      <w:sz w:val="20"/>
    </w:rPr>
  </w:style>
  <w:style w:type="character" w:customStyle="1" w:styleId="EndNoteBibliographyTitleChar">
    <w:name w:val="EndNote Bibliography Title Char"/>
    <w:basedOn w:val="DefaultParagraphFont"/>
    <w:link w:val="EndNoteBibliographyTitle"/>
    <w:rsid w:val="004A1670"/>
    <w:rPr>
      <w:rFonts w:ascii="Calibri" w:hAnsi="Calibri" w:cs="Times New Roman"/>
      <w:noProof/>
      <w:sz w:val="20"/>
      <w:szCs w:val="24"/>
    </w:rPr>
  </w:style>
  <w:style w:type="paragraph" w:customStyle="1" w:styleId="EndNoteBibliography">
    <w:name w:val="EndNote Bibliography"/>
    <w:basedOn w:val="Normal"/>
    <w:link w:val="EndNoteBibliographyChar"/>
    <w:rsid w:val="004A1670"/>
    <w:rPr>
      <w:rFonts w:ascii="Calibri" w:hAnsi="Calibri" w:cs="Times New Roman"/>
      <w:noProof/>
      <w:sz w:val="20"/>
    </w:rPr>
  </w:style>
  <w:style w:type="character" w:customStyle="1" w:styleId="EndNoteBibliographyChar">
    <w:name w:val="EndNote Bibliography Char"/>
    <w:basedOn w:val="DefaultParagraphFont"/>
    <w:link w:val="EndNoteBibliography"/>
    <w:rsid w:val="004A1670"/>
    <w:rPr>
      <w:rFonts w:ascii="Calibri" w:hAnsi="Calibri" w:cs="Times New Roman"/>
      <w:noProof/>
      <w:sz w:val="20"/>
      <w:szCs w:val="24"/>
    </w:rPr>
  </w:style>
  <w:style w:type="table" w:styleId="TableGridLight">
    <w:name w:val="Grid Table Light"/>
    <w:basedOn w:val="TableNormal"/>
    <w:uiPriority w:val="40"/>
    <w:rsid w:val="00401A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je.org/recommendations/browse/roles-and-responsibilities/defining-the-role-of-authors-and-contributor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9BA56-3DA5-49AC-BF43-F8A03EDB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D9000F19.dotm</Template>
  <TotalTime>523</TotalTime>
  <Pages>8</Pages>
  <Words>3219</Words>
  <Characters>17066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 Ødegaard</dc:creator>
  <cp:lastModifiedBy>Marte Ødegaard</cp:lastModifiedBy>
  <cp:revision>29</cp:revision>
  <cp:lastPrinted>2016-12-02T11:38:00Z</cp:lastPrinted>
  <dcterms:created xsi:type="dcterms:W3CDTF">2017-04-03T07:21:00Z</dcterms:created>
  <dcterms:modified xsi:type="dcterms:W3CDTF">2018-04-11T11:18:00Z</dcterms:modified>
</cp:coreProperties>
</file>